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Pr="00DE4EAE" w:rsidRDefault="00DE4EAE" w:rsidP="00DE4EAE">
      <w:pPr>
        <w:spacing w:after="240" w:line="240" w:lineRule="auto"/>
        <w:outlineLvl w:val="0"/>
        <w:rPr>
          <w:rFonts w:ascii="Tahoma" w:eastAsia="Times New Roman" w:hAnsi="Tahoma" w:cs="Tahoma"/>
          <w:color w:val="444444"/>
          <w:kern w:val="36"/>
          <w:sz w:val="46"/>
          <w:szCs w:val="46"/>
        </w:rPr>
      </w:pPr>
      <w:r w:rsidRPr="00DE4EAE">
        <w:rPr>
          <w:rFonts w:ascii="Tahoma" w:eastAsia="Times New Roman" w:hAnsi="Tahoma" w:cs="Tahoma"/>
          <w:color w:val="444444"/>
          <w:kern w:val="36"/>
          <w:sz w:val="46"/>
          <w:szCs w:val="46"/>
        </w:rPr>
        <w:t xml:space="preserve"> Подготовка учащихся к предметным олимпиадам из опыта работы</w:t>
      </w:r>
    </w:p>
    <w:p w:rsidR="00DE4EAE" w:rsidRPr="00DE4EAE" w:rsidRDefault="00DE4EAE" w:rsidP="00DE4EAE">
      <w:pPr>
        <w:spacing w:after="120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«ПОДГОТОВКА УЧАЩИХСЯ К ПРЕДМЕТНЫМ ОЛИМПИАДАМ: ИЗ ОПЫТА РАБОТЫ»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Каплевская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Светлана Владимировна, МБОУ «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Кощаковская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СОШ» , учитель истории и обществознания,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Пестречинский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район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Рестпублика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Татарстан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Поиск и поддержка талантливых и одарённых детей – одно из направлений национального проекта «Образование» и президентской инициативы «Наша новая школа». Роль учителя — разглядеть и раскрыть одарённость ребёнка, активизировать познавательный интерес и подвести учащихся к достижению высоких результатов в учебе. Можно научить ребёнка побеждать, если у него есть определённые</w:t>
      </w:r>
      <w:r w:rsidRPr="00DE4EAE">
        <w:rPr>
          <w:rFonts w:ascii="Tahoma" w:eastAsia="Times New Roman" w:hAnsi="Tahoma" w:cs="Tahoma"/>
          <w:color w:val="666666"/>
          <w:sz w:val="17"/>
        </w:rPr>
        <w:t> </w:t>
      </w:r>
      <w:r w:rsidRPr="00DE4EAE">
        <w:rPr>
          <w:rFonts w:ascii="Tahoma" w:eastAsia="Times New Roman" w:hAnsi="Tahoma" w:cs="Tahoma"/>
          <w:b/>
          <w:bCs/>
          <w:color w:val="666666"/>
          <w:sz w:val="17"/>
        </w:rPr>
        <w:t>природные данные</w:t>
      </w:r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: хорошо развита логика, цепкая память, он имеет более высокие по сравнению с большинством остальных интеллектуальные способности, имеет доминирующую, активную,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ненасыщаемую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познавательную потребность, испытывает радость от умственного труда вообще большое трудолюбие. При наличии этих качеств ребёнок может стать потенциальным участником олимпиад.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Участвуя в олимпиадах, такие дети оказываются в среде себе равных. Они стремятся соревноваться с другими, стремятся к победам. Олимпиады любого уровня дают уникальный шанс добиться признания в семье, в учительской среде и у одноклассников. Это своего рода специализированный IQ для наших учащихся.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</w:t>
      </w:r>
      <w:r w:rsidRPr="00DE4EAE">
        <w:rPr>
          <w:rFonts w:ascii="Tahoma" w:eastAsia="Times New Roman" w:hAnsi="Tahoma" w:cs="Tahoma"/>
          <w:color w:val="666666"/>
          <w:sz w:val="17"/>
        </w:rPr>
        <w:t> </w:t>
      </w:r>
      <w:r w:rsidRPr="00DE4EAE">
        <w:rPr>
          <w:rFonts w:ascii="Tahoma" w:eastAsia="Times New Roman" w:hAnsi="Tahoma" w:cs="Tahoma"/>
          <w:b/>
          <w:bCs/>
          <w:color w:val="666666"/>
          <w:sz w:val="17"/>
        </w:rPr>
        <w:t>Подготовка к олимпиадам должна быть систематической</w:t>
      </w:r>
      <w:r w:rsidRPr="00DE4EAE">
        <w:rPr>
          <w:rFonts w:ascii="Tahoma" w:eastAsia="Times New Roman" w:hAnsi="Tahoma" w:cs="Tahoma"/>
          <w:color w:val="666666"/>
          <w:sz w:val="17"/>
          <w:szCs w:val="17"/>
        </w:rPr>
        <w:t>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Методические подходы подготовки учащихся к олимпиадам могут быть различными. Но прежде, чем учитель начнет заниматься с учениками и готовить их к олимпиаде, необходимо произвести отбор. Согласитесь, что часто бывает так: если ребенок талантлив, то он талантлив во многих учебных областях. Как же заинтересовать ученика, чтобы он захотел сам готовиться и участвовать в олимпиаде ? На основе собственного опыта могу предложить условия подготовки к олимпиадам.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Условия подготовки к олимпиадам: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1. Отбор учащихся , выявляющих общие и определенные способности по предмету.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Идеальным контингентом для подготовки являются высокомотивированные к освоению обществознания учащиеся, высокий уровень их как общих, так и специфических способностей, высокая работоспособность в выполнении заданий (умение работать с различными источниками знаний, умение осуществлять многовариантные решения поставленных проблем). Отбор осуществляю в ходе наблюдения на уроках, организации исследовательской деятельности, проведения внеклассных мероприятий.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Я веду отбор и привлекаю к участию в олимпиадах учащихся с 6 класса. И уже к 9-му классу имею резерв из 2-3 учащихся, способных защищать честь школы на муниципальном этапе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олимпиады.Одновременно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с выявлением школьников интересующихся обществознанием и правом и формированием этого интереса, должно происходить создание творческой группы, команды школьников готовящихся к олимпиадам. Несмотря на то, что основной формой подготовки школьников к олимпиаде является индивидуальная работа, наличие такой команды имеет большое значение. Она позволяет реализовать взаимопомощь, передачу опыта участия в олимпиадах, психологическую подготовку новых участников.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2. Подготовка к олимпиаде через внеурочные занятия.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Организация развивающей среды, стимулирующей любознательность и обеспечение ее удовлетворения, осуществляется через внеурочную деятельность: различные конкурсы, кружки,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элективы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>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3. Использование творческих заданий повышенного уровня на уроках. Как правило, участники олимпиад всегда на уроках получают индивидуальные задания олимпиадного уровня сложности, это касается и домашних заданий.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Кропотливая работа будет результативна , если отношения между учителем и учениками будут партнерским. Превосходство учителя выражается лишь в уровне знаний , умений и его способности передать их ученику.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lastRenderedPageBreak/>
        <w:t>При подготовке учащихся к олимпиаде я придерживаюсь нескольких принципов.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1. Максимальная самостоятельность – предоставление возможности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2.Принцип активность знаний.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3. Принцип опережающего уровня сложности.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4. Анализ результатов прошедших олимпиад.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При анализе прошедших олимпиад вскрываются упущения, недостатки, находки, не учтенные в предыдущей деятельности, как учителя, так 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5. Индивидуальный подход.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Индивидуальная программа подготовки 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6. Психологический принцип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Считаю необходимым воспитать в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олимпиадниках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чувство здоровой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амбициозности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, стремления к победе Победитель всегда обладает бойцовскими качествами. Это важно для взрослой жизни! Нужно увидеть задатки в ребёнке и вырастить эти качества. Научить верить в свои силы, внушить, что он способен побеждать. Однако важно подчеркнуть, что победителями все не бывают. Не надо волноваться, в олимпиаде принимают участие такие же ребята, как и вы. И все находятся в равных условиях, результат зависит только от тебя. Все победить не могут. Не нужно расстраиваться, а нужно работать, работать и работать! Хотя и здесь всё очень индивидуально. Например, моя ученица и неоднократный призёр регионального этапа Всероссийской олимпиады школьников по праву, призёр Всероссийской олимпиады по праву в рамках президентского проекта «Правовая академия»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Хуснутдинова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Миляуша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всегда была нацелена на победу. Принцип «Главное не победа, а участие» для неё не существовал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Неприемлем принцип «административного давления» с целью удержать ученика, заставить его участвовать в олимпиаде по предмету. Это не принесет должного результата.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Сам учитель должен быть образцом для ребёнка. Должен постоянно расти в профессиональном смысле, быть интересным ребятам, пользоваться авторитетом, не считаться с личным временем для дела. Тогда ученик стремиться не подвести своего учителя.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Подготовка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олимпиадников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возможна (успешная) лишь в случае постоянного тандема учитель-ученик-родитель.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Реализация этих принципов и правил — это успешное выступление учеников нашей школы на муниципальных и региональных олимпиадах, где они показывают высокие результаты.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Работа с одаренными учениками, по сути, является для педагога своеобразным экзаменом в профессиональном, личном и даже в духовно-нравственном отношениях. В случае успеха она принесет ни с чем несравнимые </w:t>
      </w:r>
      <w:r w:rsidRPr="00DE4EAE">
        <w:rPr>
          <w:rFonts w:ascii="Tahoma" w:eastAsia="Times New Roman" w:hAnsi="Tahoma" w:cs="Tahoma"/>
          <w:color w:val="666666"/>
          <w:sz w:val="17"/>
          <w:szCs w:val="17"/>
        </w:rPr>
        <w:lastRenderedPageBreak/>
        <w:t>положительные переживания, в случае неудачи — соответственно отрицательные. Но в обоих случаях это дает возможность пережить «точку роста», продвижения на пути профессионального и личностного становления.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МБОУ «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Кощаковская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средняя общеобразовательная школа»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Пестречинского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муниципального района РТ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Выступление на секционном совещании учителей истории и обществознания в рамках августовской педагогической конференции учителей </w:t>
      </w: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Пестречинского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района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на тему: «Подготовка учащихся к предметным олимпиадам: из опыта работы»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учитель истории и обществознания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1 квалификационной категории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proofErr w:type="spellStart"/>
      <w:r w:rsidRPr="00DE4EAE">
        <w:rPr>
          <w:rFonts w:ascii="Tahoma" w:eastAsia="Times New Roman" w:hAnsi="Tahoma" w:cs="Tahoma"/>
          <w:color w:val="666666"/>
          <w:sz w:val="17"/>
          <w:szCs w:val="17"/>
        </w:rPr>
        <w:t>Каплевская</w:t>
      </w:r>
      <w:proofErr w:type="spellEnd"/>
      <w:r w:rsidRPr="00DE4EAE">
        <w:rPr>
          <w:rFonts w:ascii="Tahoma" w:eastAsia="Times New Roman" w:hAnsi="Tahoma" w:cs="Tahoma"/>
          <w:color w:val="666666"/>
          <w:sz w:val="17"/>
          <w:szCs w:val="17"/>
        </w:rPr>
        <w:t xml:space="preserve"> С.В.</w:t>
      </w:r>
    </w:p>
    <w:p w:rsidR="00DE4EAE" w:rsidRPr="00DE4EAE" w:rsidRDefault="00DE4EAE" w:rsidP="00DE4EAE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666666"/>
          <w:sz w:val="17"/>
          <w:szCs w:val="17"/>
        </w:rPr>
      </w:pPr>
      <w:r w:rsidRPr="00DE4EAE">
        <w:rPr>
          <w:rFonts w:ascii="Tahoma" w:eastAsia="Times New Roman" w:hAnsi="Tahoma" w:cs="Tahoma"/>
          <w:color w:val="666666"/>
          <w:sz w:val="17"/>
          <w:szCs w:val="17"/>
        </w:rPr>
        <w:t>2013 год</w:t>
      </w:r>
    </w:p>
    <w:p w:rsidR="00D01752" w:rsidRDefault="00DE4EAE">
      <w:r w:rsidRPr="00DE4EAE">
        <w:t>http://aplik.ru/shkolniku/11-klass/doklad-na-temu-podgotovka-uchashchikhsia-k-predmetnym-olimpiadam-iz-opyta-raboty/</w:t>
      </w:r>
    </w:p>
    <w:sectPr w:rsidR="00D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4EAE"/>
    <w:rsid w:val="00D01752"/>
    <w:rsid w:val="00D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E4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E4E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4E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AE"/>
  </w:style>
  <w:style w:type="character" w:customStyle="1" w:styleId="breadcrumblast">
    <w:name w:val="breadcrumb_last"/>
    <w:basedOn w:val="a0"/>
    <w:rsid w:val="00DE4EAE"/>
  </w:style>
  <w:style w:type="paragraph" w:styleId="a4">
    <w:name w:val="Normal (Web)"/>
    <w:basedOn w:val="a"/>
    <w:uiPriority w:val="99"/>
    <w:semiHidden/>
    <w:unhideWhenUsed/>
    <w:rsid w:val="00DE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4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E1E1E1"/>
            <w:right w:val="none" w:sz="0" w:space="0" w:color="auto"/>
          </w:divBdr>
          <w:divsChild>
            <w:div w:id="936063280">
              <w:marLeft w:val="12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2016-06-08T04:45:00Z</dcterms:created>
  <dcterms:modified xsi:type="dcterms:W3CDTF">2016-06-08T04:46:00Z</dcterms:modified>
</cp:coreProperties>
</file>