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1E" w:rsidRPr="0005581E" w:rsidRDefault="0005581E" w:rsidP="0005581E">
      <w:pPr>
        <w:spacing w:after="0" w:line="240" w:lineRule="auto"/>
        <w:rPr>
          <w:rFonts w:ascii="Times New Roman" w:eastAsia="Times New Roman" w:hAnsi="Times New Roman" w:cs="Times New Roman"/>
          <w:sz w:val="36"/>
          <w:szCs w:val="36"/>
        </w:rPr>
      </w:pPr>
      <w:r w:rsidRPr="0005581E">
        <w:rPr>
          <w:rFonts w:ascii="Times New Roman" w:eastAsia="Times New Roman" w:hAnsi="Times New Roman" w:cs="Times New Roman"/>
          <w:b/>
          <w:bCs/>
          <w:color w:val="000000"/>
          <w:sz w:val="36"/>
          <w:szCs w:val="36"/>
        </w:rPr>
        <w:t>Одаренный ребенок в ДОУ.</w:t>
      </w:r>
      <w:r w:rsidRPr="00BA61CA">
        <w:rPr>
          <w:rFonts w:ascii="Times New Roman" w:eastAsia="Times New Roman" w:hAnsi="Times New Roman" w:cs="Times New Roman"/>
          <w:color w:val="000000"/>
          <w:sz w:val="36"/>
          <w:szCs w:val="36"/>
        </w:rPr>
        <w:t> </w:t>
      </w:r>
      <w:r w:rsidRPr="0005581E">
        <w:rPr>
          <w:rFonts w:ascii="Times New Roman" w:eastAsia="Times New Roman" w:hAnsi="Times New Roman" w:cs="Times New Roman"/>
          <w:color w:val="000000"/>
          <w:sz w:val="36"/>
          <w:szCs w:val="36"/>
        </w:rPr>
        <w:br/>
      </w:r>
      <w:r w:rsidRPr="0005581E">
        <w:rPr>
          <w:rFonts w:ascii="Times New Roman" w:eastAsia="Times New Roman" w:hAnsi="Times New Roman" w:cs="Times New Roman"/>
          <w:color w:val="000000"/>
          <w:sz w:val="36"/>
          <w:szCs w:val="36"/>
        </w:rPr>
        <w:br/>
      </w:r>
    </w:p>
    <w:p w:rsidR="0005581E" w:rsidRPr="0005581E" w:rsidRDefault="0005581E" w:rsidP="0005581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05581E">
        <w:rPr>
          <w:rFonts w:ascii="Times New Roman" w:eastAsia="Times New Roman" w:hAnsi="Times New Roman" w:cs="Times New Roman"/>
          <w:b/>
          <w:bCs/>
          <w:i/>
          <w:iCs/>
          <w:color w:val="000000"/>
          <w:sz w:val="36"/>
          <w:szCs w:val="36"/>
        </w:rPr>
        <w:t>Актуальность.</w:t>
      </w:r>
    </w:p>
    <w:p w:rsidR="00BA61CA" w:rsidRDefault="0005581E" w:rsidP="0005581E">
      <w:pPr>
        <w:spacing w:after="0" w:line="240" w:lineRule="auto"/>
        <w:rPr>
          <w:rFonts w:ascii="Times New Roman" w:eastAsia="Times New Roman" w:hAnsi="Times New Roman" w:cs="Times New Roman"/>
          <w:color w:val="000000"/>
          <w:sz w:val="27"/>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Таланты создавать нельзя, но можно создавать почву,</w:t>
      </w:r>
      <w:r w:rsidRPr="0005581E">
        <w:rPr>
          <w:rFonts w:ascii="Times New Roman" w:eastAsia="Times New Roman" w:hAnsi="Times New Roman" w:cs="Times New Roman"/>
          <w:i/>
          <w:iCs/>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на которой будут расти и процветать таланты</w:t>
      </w:r>
      <w:r w:rsidRPr="0005581E">
        <w:rPr>
          <w:rFonts w:ascii="Times New Roman" w:eastAsia="Times New Roman" w:hAnsi="Times New Roman" w:cs="Times New Roman"/>
          <w:i/>
          <w:iCs/>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Генрих Нейгауз</w:t>
      </w:r>
      <w:r w:rsidRPr="0005581E">
        <w:rPr>
          <w:rFonts w:ascii="Times New Roman" w:eastAsia="Times New Roman" w:hAnsi="Times New Roman" w:cs="Times New Roman"/>
          <w:color w:val="000000"/>
          <w:sz w:val="27"/>
        </w:rPr>
        <w:t> </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shd w:val="clear" w:color="auto" w:fill="FFFFFF"/>
        </w:rPr>
        <w:t>Среди самых интересных и загадочных явлений природы детская одаренность занимает одно из ведущих мест. Проблемы ее диагностики и развития волнуют педагогов на протяжении многих столетий. Интерес к ней в настоящее время очень высок. Это объясняется общественными потребностями и, прежде всего, потребностью общества в неординарной творческой личности.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Современные тенденции социального развития общества ставят перед образованием новые задачи. В числе основных направлений Национальной образовательной инициативы «Наша новая школа» отмечается выстраивание разветвленной системы поиска и поддержки талантливых детей, их сопровождения в течение всего периода становления личности, создание среды для проявления и развития способностей каждого ребенка, стимулирования и выявления его потенциала. И это не случайно, поскольку ни компьютеризация, ни совершенное знание нескольких языков, а особый – более свободный, более интеллектуальный и креативный образ мышления будут являться залогом социального успеха каждого, а значит, залогом процветания нации.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Исследователями установлено, что наиболее благоприятного периода для развития способностей, чем дошкольное детство трудно представить.</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На современном этапе отправной точкой отсчёта, от которой берут начало прикладные исследования и педагогическая практика в нашей стране, является «Рабочая концепция одарённости» под редакцией Д.Б.Богоявленской и В.Д. Шадрикова.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По определению авторов концепции: «Одарённый ребёнок – это ребёнок,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xml:space="preserve">Работа с одарёнными детьми выступает одним из вариантов конкретной реализации права личности на индивидуальность. Современная система образования, в частности детские сады, испытывают особую потребность в </w:t>
      </w:r>
      <w:r w:rsidRPr="0005581E">
        <w:rPr>
          <w:rFonts w:ascii="Times New Roman" w:eastAsia="Times New Roman" w:hAnsi="Times New Roman" w:cs="Times New Roman"/>
          <w:color w:val="000000"/>
          <w:sz w:val="27"/>
          <w:szCs w:val="27"/>
        </w:rPr>
        <w:lastRenderedPageBreak/>
        <w:t>программах, которые учитывали бы индивидуальные запросы и интересы одарённых детей.</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Одарённость, талант, гениальность - это высокий уровень развития способностей человека. Одарённый ребёнок стремится к самоутверждению, желает преуспеть в развитии своего дарования. Важным является то, чтобы педагог обратил внимание на такого ребенка, так как требования, которые он предъявляет, как правило, направлены на силы и способности среднего ребенка. Педагогу необходимо учитывать, что для одарённых детей характерна потребность в знаниях.</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i/>
          <w:iCs/>
          <w:color w:val="000000"/>
          <w:sz w:val="27"/>
          <w:szCs w:val="27"/>
        </w:rPr>
        <w:t>Определение понятий «одаренность» и «одаренный ребенок». Признаки одаренности.</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t>Исследования отечественных психологов подтверждают: количество одаренных детей с каждым годом возрастает, что и обуславливает необходимость поиска эффективных подходов к диагностике одаренности и разработке программ развития и коррекции поведения одаренных детей. Сложно предвидеть дальнейший ход умственного развития ребенка, но это не означает, что ранние признаки выдающихся способностей можно игнорировать.</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 психолого-педагогическом и медицинском аспектах одаренность – это синдром типичных психофизиологических и социально-психологических отклонений от среднестатистической линии развития человека, превышение её по основным показателям развития, прежде всего развития интеллекта. При этом, чем более выражена одаренность, тем больше психологических проблем самоактуализации и социальной адаптации она вызывает.</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Одаренность – наличие задатков развития способностей, которые в исследованиях Б.М. Теплова (1998) определяются так:</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во-первых, под способностями понимают индивидуально-психологические особенности, отличающие одного человека от другого;</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во-вторых, способностями называют не всякие индивидуальные особенности, а лишь такие, которые имеют отношение к успешности выполнения какой-либо деятельности или многих деятельностей;</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в-третьих, понятие «способность» не сводится к тем знаниям, навыкам или умениям, которые выработаны у данного индивидуума.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Это позволяет охарактеризовать одаренность как целостное проявление способностей в деятельности, как общее свойство интегрированной в деятельности совокупности способностей.</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xml:space="preserve">Заметим, в современной психологии термин «одаренность» чаще относят к когнитивным способностям, а вот термином «талант» чаще характеризуют </w:t>
      </w:r>
      <w:r w:rsidRPr="0005581E">
        <w:rPr>
          <w:rFonts w:ascii="Times New Roman" w:eastAsia="Times New Roman" w:hAnsi="Times New Roman" w:cs="Times New Roman"/>
          <w:color w:val="000000"/>
          <w:sz w:val="27"/>
          <w:szCs w:val="27"/>
        </w:rPr>
        <w:lastRenderedPageBreak/>
        <w:t>другие, более общие стороны развития, т.е. творчество и творческое развитие ребенка. Творческий потенциал – основа для развития одаренности.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Одаренным детям присущи особые поведенческие модели, поэтому им трудно находить общий язык со сверстниками, с педагогами, членами своей семьи; они стремятся прерывать собеседника, поправлять его, демонстрировать собственные знания и превращать окружающих в предмет насмешек. Эти черты проявляются у одаренных детей в силу их особого интеллектуального развития. Однако педагоги, в общем, не готовы к общению с одаренными детьми, поэтому часто одергивают и унижают их, дают им заниженную оценку и тем самым губят детскую непосредственность, любознательность, желание находиться в постоянном поиске нового в процессе обмена информацией с педагогом.</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У одаренных детей высоко развита потребность во внимании взрослых. Происходит это в силу их природной любознательности и стремления к познанию. Итак, уровень интеллектуального развития позволяет одаренным детям анализировать свое поведение, но в силу свойственного возрасту эгоцентризма они нуждаются в помощи более зрелых людей.</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Заметим, что в современной психологии термин «одарённость» чаще относят к когнитивным способностям, тогда как термином «талант» характеризуют другие, более общие стороны развития.</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Одаренность развивается на основе врожденных задатков, её развитие происходит только в условиях деятельности, тесно связано с теми требованиями, которые она предъявляет человеку.</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Задатки – это анатомо-физиологические особенности нервной системы, которые служат базой для формирования тех или иных способностей. В качестве таких задатков принято выделять: типологические свойства нервной системы, определяющие скорость образования временных нервных связей, их прочность, легкость дифференцировок; анатомические особенности строений анализаторов и отдельных областей коры головного мозга. Как известно, есть два вида задатков: врожденные и приобретенные.</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Зависимость развития способностей от задатков, их своеобразное сочетание изучает психология индивидуальных различий. Индивидуальные различия порождаются многочисленными и сложными взаимодействиями между наследственностью и средой. Наследственность допускает широкие границы поведения; внутри же этих границ результат процесса развития зависит от его внешней среды. Задатки образуют почву, на которой одни формы поведения формируются легче, труднее – другие.</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Основные свойства нервной системы человека довольно устойчивы, поэтому практическая задача их изучения в связи с проблемой индивидуальных различий заключается не в поиске путей их изменения, а в поиске наилучших путей и методов обучения детей с определенным типом нервной системы.</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lastRenderedPageBreak/>
        <w:t>В  педагогической энциклопедии говорится, что  одаренность – это системно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Среди определений понятия «одаренный ребенок» наиболее удачное: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Известный специалист в области детской одаренности Н. Лейтес, классифицирует разные педагогические подходы к этой проблеме, и выделяет три категории детей, которых принято именовать одаренными: дети с высоким IQ;  дети, достигшие выдающихся успехов в каком-либо виде деятельности; дети с высокой креативностью.</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Существует определенная возрастная последовательность проявления одаренности в разных областях. Особенно рано может проявиться одаренность к музыке, затем – к рисованию; вообще, одаренность к искусству обнаруживается раньше, чем к наукам; в науке раньше проявляются способности к математике. Общеинтеллектуальная одаренность может выражаться необычно высоким уровнем интеллектуального развития и качественным своеобразием умственной деятельности.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У одаренных детей, как правило, отмечена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 Недостаток информации, которую можно усвоить и переработать одаренные дети воспринимают болезненно. Поэтому ограничение их активности чревато негативными реакциями невротического характера.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Одаренных детей в раннем возрасте отличает способность отслеживать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xml:space="preserve"> Одаренные дети обычно обладают отменной памятью, которая основана на раннем овладении речью и абстрактным мышлением. Их отличают способность </w:t>
      </w:r>
      <w:r w:rsidRPr="0005581E">
        <w:rPr>
          <w:rFonts w:ascii="Times New Roman" w:eastAsia="Times New Roman" w:hAnsi="Times New Roman" w:cs="Times New Roman"/>
          <w:color w:val="000000"/>
          <w:sz w:val="27"/>
          <w:szCs w:val="27"/>
        </w:rPr>
        <w:lastRenderedPageBreak/>
        <w:t>классифицировать информацию и опыт, умение широко пользоваться накопленными знаниями.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удовлетворением читают словари и энциклопедии, придумывают слова, которые должны, по их мнению, выражать их собственные понятия и воображаемые события, предпочитают игры, требующие активизации умственных способностей.</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Одаренных детей также отличают повышенная концентрация внимания на чем-либо, упорство в достижении результата в той сфере, которая им интересна. Однако свойственное многим из них разнообразие интересов иногда приводит к тому, что они начинают несколько дел одновременно, а также берутся за слишком сложные задачи.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Большинство современных психологов признают, что развитие одаренности у детей не всегда является результатом сложного взаимодействия природных задатков и социокультурной среды. Особое значение приобретает еще и детская активность.</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Итак, термин “одаренность” в наиболее употребительном его значении, подразумевает высокий уровень развития способностей, любых – общих и специальных. Для нас важен именно тот факт, что у некоторых детей уровень способностей значительно отличается от среднего.</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Одаренность</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t>—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i/>
          <w:iCs/>
          <w:color w:val="000000"/>
          <w:sz w:val="27"/>
          <w:szCs w:val="27"/>
        </w:rPr>
        <w:t>Одаренный ребенок</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t>—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i/>
          <w:iCs/>
          <w:color w:val="000000"/>
          <w:sz w:val="27"/>
          <w:szCs w:val="27"/>
        </w:rPr>
        <w:t>Виды одаренности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Выделяется два вида одаренности: специальная, создающая возможность успеха в определенной деятельности; общая, которая, в отличие от специальной, обеспечивает успешность освоения широкого круга видов деятельности.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xml:space="preserve">Дети, прежде всего, значительно различаются по уровню одаренности. Особая, исключительная одаренность – это одаренность, для выявления которой, как правило, не нужны ни тесты, ни специальные наблюдения. Эта одаренность видна, что называется, невооруженным глазом. Такие яркие способности не </w:t>
      </w:r>
      <w:r w:rsidRPr="0005581E">
        <w:rPr>
          <w:rFonts w:ascii="Times New Roman" w:eastAsia="Times New Roman" w:hAnsi="Times New Roman" w:cs="Times New Roman"/>
          <w:color w:val="000000"/>
          <w:sz w:val="27"/>
          <w:szCs w:val="27"/>
        </w:rPr>
        <w:lastRenderedPageBreak/>
        <w:t>даются даром: именно эти дети чаще всего относятся к группе психологического риска.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У них отмечаются серьезные проблемы общения, часто повышенная эмоциональная возбудимость, гиперактивность, в некоторых случаях проявляется синдром аутизма. Гораздо меньше проблем с одаренными детьми, условно называемыми "высокая норма". Это тоже одаренные дети, но их одаренность носит более нормальный, обычный характер.</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Это дети, которым повезло с самого начала: нормальные роды, хорошая семья, много внимания и любви родите лей. Такой ребенок, как правило, не ходил в детский сад или же пошел туда довольно поздно и ненадолго. Есть одаренные дети, у которых при высоком умственном развитии не отмечается резкого возрастного опережения.</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Их одаренность видна только психологам или внимательным педагогам, много и серьезно работающим с ребенком. И наконец, существует своего рода "антивундеркиндный" вид возрастного развития одаренности, когда одаренность не только не сопровождается забеганием вперед в развитии, но в некоторых отношениях обнаруживает и замедленное развитие.</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 любом случае важно отметить: с одной стороны, вундеркинд, подававший столько надежд в детстве, не всегда вырастает в выдающегося человека, а с другой – не всегда исключительная одаренность проявляется в блестящих интеллектуальных успехах или в явном опережении в развитии.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Авторы отмечают и то, что существует несколько видов одаренности: интеллектуальная, академическая, художественная, организаторская, психомоторная, иначе спортивная.</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Интеллектуальная одаренность.</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shd w:val="clear" w:color="auto" w:fill="FFFFFF"/>
        </w:rPr>
        <w:t>Таких детей называют "светлыми головами" и "надеждой образовательного учреждения". Можно выделить два основных подвида интеллектуальной одаренности: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1) проявляются общие умственные способности и нет какой-либо специализации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2) незаурядные способности проявляются, прежде всего, в одной какой-либо специальной области знания. Как правило, такие дети почти всегда вступают в конфликт с педагогами, оспаривают свою правоту, иногда конфликт перерастает в принципиальное несогласие педагога с ребенком, и ребенок либо замыкается в себе, либо попадает в разряд трудновоспитуемых.</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Академическая одаренность</w:t>
      </w:r>
      <w:r w:rsidRPr="0005581E">
        <w:rPr>
          <w:rFonts w:ascii="Times New Roman" w:eastAsia="Times New Roman" w:hAnsi="Times New Roman" w:cs="Times New Roman"/>
          <w:color w:val="000000"/>
          <w:sz w:val="27"/>
          <w:szCs w:val="27"/>
        </w:rPr>
        <w:t xml:space="preserve">. Дети этого вида одаренности, прежде всего, блестяще учатся. Именно эти дети демонстрируют такой факт: про пасти между </w:t>
      </w:r>
      <w:r w:rsidRPr="0005581E">
        <w:rPr>
          <w:rFonts w:ascii="Times New Roman" w:eastAsia="Times New Roman" w:hAnsi="Times New Roman" w:cs="Times New Roman"/>
          <w:color w:val="000000"/>
          <w:sz w:val="27"/>
          <w:szCs w:val="27"/>
        </w:rPr>
        <w:lastRenderedPageBreak/>
        <w:t>одаренными и обычными детьми нет, а одаренность может быть в той или иной мере результатом полного и яркого развития достаточно обычных от природы возможностей. Указанные выше группы одаренных детей даже по внешнему виду резко отличаются друг от друга: особо одаренные дети часто меньше ростом и физически слабее своих сверстников, а дети из группы "высокой нормы" здоровее и выше своих сверстников.</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Художественная одаренность</w:t>
      </w:r>
      <w:r w:rsidRPr="0005581E">
        <w:rPr>
          <w:rFonts w:ascii="Times New Roman" w:eastAsia="Times New Roman" w:hAnsi="Times New Roman" w:cs="Times New Roman"/>
          <w:color w:val="000000"/>
          <w:sz w:val="27"/>
          <w:szCs w:val="27"/>
        </w:rPr>
        <w:t>. Этот вид одаренности, как правило, проявляется в высоких достижениях в художественной деятельности: в музыке, танце, живописи, скульптуре, сценической деятельности. Может проявляться у дошкольников с разной степенью широты: есть дети с различными художественными способностями (ребёнок поет, танцует и превосходно рисует). Дети с этим видом одаренности не особенно хорошо учатся. Для этого много причин: и пониженная мотивация к усвоению (придумать легче, чем усвоить готовое), и собственный, иногда очень причудливый мир, в котором не всегда есть место групповым занятиям.</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Организаторская, или лидерская, одаренность</w:t>
      </w:r>
      <w:r w:rsidRPr="0005581E">
        <w:rPr>
          <w:rFonts w:ascii="Times New Roman" w:eastAsia="Times New Roman" w:hAnsi="Times New Roman" w:cs="Times New Roman"/>
          <w:color w:val="000000"/>
          <w:sz w:val="27"/>
          <w:szCs w:val="27"/>
        </w:rPr>
        <w:t>. Она характеризуется способностью понимать других людей, строить с ними конструктивные отношения, руководить ими; предполагает достаточно высокий уровень интеллекта, хорошо развитую интуицию, понимание чувств и потребностей других людей, способность к сопереживанию. Во многих случаях у людей с этим видом одаренности наблюдается и яркое чувство юмора.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Известны разные варианты</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i/>
          <w:iCs/>
          <w:color w:val="000000"/>
          <w:sz w:val="27"/>
          <w:szCs w:val="27"/>
        </w:rPr>
        <w:t>лидерской одаренности</w:t>
      </w:r>
      <w:r w:rsidRPr="0005581E">
        <w:rPr>
          <w:rFonts w:ascii="Times New Roman" w:eastAsia="Times New Roman" w:hAnsi="Times New Roman" w:cs="Times New Roman"/>
          <w:color w:val="000000"/>
          <w:sz w:val="27"/>
          <w:szCs w:val="27"/>
        </w:rPr>
        <w:t>: эмоциональные лидеры (своего рода «жилетка» для каждого, с ними советуются, их любят); лидеры действия (умеют принимать решения, которые важны для многих людей, определяют цели и направление движения, ведут за собой). К сожалению, незаурядные лидерские возможности детей с выраженными способностями реализуются в деятельности, не связанной с групповыми занятиями. Некоторые из них не имеют достаточной учебной мотивации и откровенно ничего не делают в детском саду, а невозможность завоевать статус лидера в детском саду ведет их на улицу. На них часто жалуются родители более старших детей: властные по натуре, они подавляют их инициативу. Такие дети часто рассматриваются педагогами только как заурядные хулиганы, что вызывает с их стороны соответствующее негативное отношение. Это еще больше усугубляет проблемы и самих детей, и педагогов.</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Психомоторная, или спортивная, одаренность</w:t>
      </w:r>
      <w:r w:rsidRPr="0005581E">
        <w:rPr>
          <w:rFonts w:ascii="Times New Roman" w:eastAsia="Times New Roman" w:hAnsi="Times New Roman" w:cs="Times New Roman"/>
          <w:color w:val="000000"/>
          <w:sz w:val="27"/>
          <w:szCs w:val="27"/>
          <w:shd w:val="clear" w:color="auto" w:fill="FFFFFF"/>
        </w:rPr>
        <w:t xml:space="preserve">. Следует отметить: бытующее мнение о пониженных умственных способностях спортсменов не соответствует действительности. Исследования показали, что у выдающихся спортсменов интеллектуальные возможности значительно выше среднего. Это относится даже к таким, казалось бы, далеким от интеллекта видам спорта, как тяжелая атлетика или футбол. Дети со спортивной одаренностью далеко не всегда хорошо учатся. Это связано прежде всего с недостатком времени и </w:t>
      </w:r>
      <w:r w:rsidRPr="0005581E">
        <w:rPr>
          <w:rFonts w:ascii="Times New Roman" w:eastAsia="Times New Roman" w:hAnsi="Times New Roman" w:cs="Times New Roman"/>
          <w:color w:val="000000"/>
          <w:sz w:val="27"/>
          <w:szCs w:val="27"/>
          <w:shd w:val="clear" w:color="auto" w:fill="FFFFFF"/>
        </w:rPr>
        <w:lastRenderedPageBreak/>
        <w:t>соответствующего желания. Если у детей, увлекающихся спортом, создать соответствующую мотивацию, то они, как правило, могут превосходно учиться.</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i/>
          <w:iCs/>
          <w:color w:val="000000"/>
          <w:sz w:val="27"/>
          <w:szCs w:val="27"/>
        </w:rPr>
        <w:t>Особенности развития одаренных детей в дошкольном  возрасте</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Существенный опыт по изучению одаренных детей и работе с ними, накопленный в мировой психологии и педагогике, оставляет открытыми ряд вопросов, которые требуют поиска ответов на них.</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Прежде всего, это вопросы о ранней детской одаренности, которая выявляется у детей дошкольного возраста (в нашей стране — это возраст до 6-7 лет). Часто за одаренность до</w:t>
      </w:r>
      <w:r w:rsidRPr="0005581E">
        <w:rPr>
          <w:rFonts w:ascii="Times New Roman" w:eastAsia="Times New Roman" w:hAnsi="Times New Roman" w:cs="Times New Roman"/>
          <w:color w:val="000000"/>
          <w:sz w:val="27"/>
          <w:szCs w:val="27"/>
        </w:rPr>
        <w:softHyphen/>
        <w:t>школьника принимаются некоторые его конкретные знания и умения: умение рано читать и писать, быстро считать, разли</w:t>
      </w:r>
      <w:r w:rsidRPr="0005581E">
        <w:rPr>
          <w:rFonts w:ascii="Times New Roman" w:eastAsia="Times New Roman" w:hAnsi="Times New Roman" w:cs="Times New Roman"/>
          <w:color w:val="000000"/>
          <w:sz w:val="27"/>
          <w:szCs w:val="27"/>
        </w:rPr>
        <w:softHyphen/>
        <w:t>чать архитектурные стили и музыкальные жанры. Эти умения впечатляют взрослых, но нередко оказываются результатом обыкновенной тренировки детей родителями. В решении же новых задач, требующих самостоятельности, нестандартности решения такие дети могут проявлять полную беспомощность.</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Структура одаренности у детей дошкольного возраста, на наш взгляд, может быть охарактеризована путем анализа специфики и уровня развития трех основных компо</w:t>
      </w:r>
      <w:r w:rsidRPr="0005581E">
        <w:rPr>
          <w:rFonts w:ascii="Times New Roman" w:eastAsia="Times New Roman" w:hAnsi="Times New Roman" w:cs="Times New Roman"/>
          <w:color w:val="000000"/>
          <w:sz w:val="27"/>
          <w:szCs w:val="27"/>
        </w:rPr>
        <w:softHyphen/>
        <w:t>нентов: познавательной активности, умственных способностей и специфически дошкольных видов деятельности (игра, про</w:t>
      </w:r>
      <w:r w:rsidRPr="0005581E">
        <w:rPr>
          <w:rFonts w:ascii="Times New Roman" w:eastAsia="Times New Roman" w:hAnsi="Times New Roman" w:cs="Times New Roman"/>
          <w:color w:val="000000"/>
          <w:sz w:val="27"/>
          <w:szCs w:val="27"/>
        </w:rPr>
        <w:softHyphen/>
        <w:t>дуктивные виды деятельности), в которых ребенок может реа</w:t>
      </w:r>
      <w:r w:rsidRPr="0005581E">
        <w:rPr>
          <w:rFonts w:ascii="Times New Roman" w:eastAsia="Times New Roman" w:hAnsi="Times New Roman" w:cs="Times New Roman"/>
          <w:color w:val="000000"/>
          <w:sz w:val="27"/>
          <w:szCs w:val="27"/>
        </w:rPr>
        <w:softHyphen/>
        <w:t>лизовать свои возможности как субъект. В русле данного под</w:t>
      </w:r>
      <w:r w:rsidRPr="0005581E">
        <w:rPr>
          <w:rFonts w:ascii="Times New Roman" w:eastAsia="Times New Roman" w:hAnsi="Times New Roman" w:cs="Times New Roman"/>
          <w:color w:val="000000"/>
          <w:sz w:val="27"/>
          <w:szCs w:val="27"/>
        </w:rPr>
        <w:softHyphen/>
        <w:t>хода одаренный дошкольник — это не тот ребенок, который быстрее переходит к обучению по школьным программам, а тот, который в наиболее полной степени проживает свой воз</w:t>
      </w:r>
      <w:r w:rsidRPr="0005581E">
        <w:rPr>
          <w:rFonts w:ascii="Times New Roman" w:eastAsia="Times New Roman" w:hAnsi="Times New Roman" w:cs="Times New Roman"/>
          <w:color w:val="000000"/>
          <w:sz w:val="27"/>
          <w:szCs w:val="27"/>
        </w:rPr>
        <w:softHyphen/>
        <w:t>раст.</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Естественно, что существует особая логика в становлении способностей ребенка. В основу анализа динамики развития способностей может быть положена характеристика тех средств, ко</w:t>
      </w:r>
      <w:r w:rsidRPr="0005581E">
        <w:rPr>
          <w:rFonts w:ascii="Times New Roman" w:eastAsia="Times New Roman" w:hAnsi="Times New Roman" w:cs="Times New Roman"/>
          <w:color w:val="000000"/>
          <w:sz w:val="27"/>
          <w:szCs w:val="27"/>
        </w:rPr>
        <w:softHyphen/>
        <w:t>торыми овладевает ребенок. Хорошо известно, что сам Л.С.Вы</w:t>
      </w:r>
      <w:r w:rsidRPr="0005581E">
        <w:rPr>
          <w:rFonts w:ascii="Times New Roman" w:eastAsia="Times New Roman" w:hAnsi="Times New Roman" w:cs="Times New Roman"/>
          <w:color w:val="000000"/>
          <w:sz w:val="27"/>
          <w:szCs w:val="27"/>
        </w:rPr>
        <w:softHyphen/>
        <w:t>готский в качестве основного средства выделял знак, и прежде всего, понятие. Однако, в более поздних исследованиях (А.В.За</w:t>
      </w:r>
      <w:r w:rsidRPr="0005581E">
        <w:rPr>
          <w:rFonts w:ascii="Times New Roman" w:eastAsia="Times New Roman" w:hAnsi="Times New Roman" w:cs="Times New Roman"/>
          <w:color w:val="000000"/>
          <w:sz w:val="27"/>
          <w:szCs w:val="27"/>
        </w:rPr>
        <w:softHyphen/>
        <w:t>порожец, Л.А. Венгер, Н.Н.Поддьяков и др.) было показано, что для ребенка дошкольного возраста характерным является ис</w:t>
      </w:r>
      <w:r w:rsidRPr="0005581E">
        <w:rPr>
          <w:rFonts w:ascii="Times New Roman" w:eastAsia="Times New Roman" w:hAnsi="Times New Roman" w:cs="Times New Roman"/>
          <w:color w:val="000000"/>
          <w:sz w:val="27"/>
          <w:szCs w:val="27"/>
        </w:rPr>
        <w:softHyphen/>
        <w:t>пользование образных средств: сенсорных эталонов, наглядных моделей, схем, планов, которые на образном уровне позволяют ребенку анализировать действительность, выделять в ней наи</w:t>
      </w:r>
      <w:r w:rsidRPr="0005581E">
        <w:rPr>
          <w:rFonts w:ascii="Times New Roman" w:eastAsia="Times New Roman" w:hAnsi="Times New Roman" w:cs="Times New Roman"/>
          <w:color w:val="000000"/>
          <w:sz w:val="27"/>
          <w:szCs w:val="27"/>
        </w:rPr>
        <w:softHyphen/>
        <w:t>более существенные для решения задачи связи и отношения. Действия с подобными средствами позволяют ребенку справ</w:t>
      </w:r>
      <w:r w:rsidRPr="0005581E">
        <w:rPr>
          <w:rFonts w:ascii="Times New Roman" w:eastAsia="Times New Roman" w:hAnsi="Times New Roman" w:cs="Times New Roman"/>
          <w:color w:val="000000"/>
          <w:sz w:val="27"/>
          <w:szCs w:val="27"/>
        </w:rPr>
        <w:softHyphen/>
        <w:t>ляться со своими непосредственными побуждениями, произ</w:t>
      </w:r>
      <w:r w:rsidRPr="0005581E">
        <w:rPr>
          <w:rFonts w:ascii="Times New Roman" w:eastAsia="Times New Roman" w:hAnsi="Times New Roman" w:cs="Times New Roman"/>
          <w:color w:val="000000"/>
          <w:sz w:val="27"/>
          <w:szCs w:val="27"/>
        </w:rPr>
        <w:softHyphen/>
        <w:t>вольно организовывать свое поведение.</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Еще в исследованиях А.Н.Леонтьева, А.Р.Лурии, Д.Б.Эльконина и других было показано, что при переходе от преддошкольного возраста к дошкольному (от 3 до 4 лет) при реше</w:t>
      </w:r>
      <w:r w:rsidRPr="0005581E">
        <w:rPr>
          <w:rFonts w:ascii="Times New Roman" w:eastAsia="Times New Roman" w:hAnsi="Times New Roman" w:cs="Times New Roman"/>
          <w:color w:val="000000"/>
          <w:sz w:val="27"/>
          <w:szCs w:val="27"/>
        </w:rPr>
        <w:softHyphen/>
        <w:t>нии ребенком самых разных задач происходит переход от на</w:t>
      </w:r>
      <w:r w:rsidRPr="0005581E">
        <w:rPr>
          <w:rFonts w:ascii="Times New Roman" w:eastAsia="Times New Roman" w:hAnsi="Times New Roman" w:cs="Times New Roman"/>
          <w:color w:val="000000"/>
          <w:sz w:val="27"/>
          <w:szCs w:val="27"/>
        </w:rPr>
        <w:softHyphen/>
        <w:t>правленности на предмет к направленности на себя, на поиск нового способа взаимодействия с реальностью. Естественно, что ребенок-дошкольник не осознает все составляющие выполняе</w:t>
      </w:r>
      <w:r w:rsidRPr="0005581E">
        <w:rPr>
          <w:rFonts w:ascii="Times New Roman" w:eastAsia="Times New Roman" w:hAnsi="Times New Roman" w:cs="Times New Roman"/>
          <w:color w:val="000000"/>
          <w:sz w:val="27"/>
          <w:szCs w:val="27"/>
        </w:rPr>
        <w:softHyphen/>
        <w:t xml:space="preserve">мого им действия, не осознает применяемого им способа во всей полноте. Но уже появляется осознание самого </w:t>
      </w:r>
      <w:r w:rsidRPr="0005581E">
        <w:rPr>
          <w:rFonts w:ascii="Times New Roman" w:eastAsia="Times New Roman" w:hAnsi="Times New Roman" w:cs="Times New Roman"/>
          <w:color w:val="000000"/>
          <w:sz w:val="27"/>
          <w:szCs w:val="27"/>
        </w:rPr>
        <w:lastRenderedPageBreak/>
        <w:t>факта примене</w:t>
      </w:r>
      <w:r w:rsidRPr="0005581E">
        <w:rPr>
          <w:rFonts w:ascii="Times New Roman" w:eastAsia="Times New Roman" w:hAnsi="Times New Roman" w:cs="Times New Roman"/>
          <w:color w:val="000000"/>
          <w:sz w:val="27"/>
          <w:szCs w:val="27"/>
        </w:rPr>
        <w:softHyphen/>
        <w:t>ния нового способа, направленность на произвольное и осоз</w:t>
      </w:r>
      <w:r w:rsidRPr="0005581E">
        <w:rPr>
          <w:rFonts w:ascii="Times New Roman" w:eastAsia="Times New Roman" w:hAnsi="Times New Roman" w:cs="Times New Roman"/>
          <w:color w:val="000000"/>
          <w:sz w:val="27"/>
          <w:szCs w:val="27"/>
        </w:rPr>
        <w:softHyphen/>
        <w:t>нанное его построение и использование.</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При таком подходе одним из основных вопросов при обсуж</w:t>
      </w:r>
      <w:r w:rsidRPr="0005581E">
        <w:rPr>
          <w:rFonts w:ascii="Times New Roman" w:eastAsia="Times New Roman" w:hAnsi="Times New Roman" w:cs="Times New Roman"/>
          <w:color w:val="000000"/>
          <w:sz w:val="27"/>
          <w:szCs w:val="27"/>
        </w:rPr>
        <w:softHyphen/>
        <w:t>дении проблемы детской одаренности является вопрос о видах способностей ребенка-дошкольника с позиции развития различ</w:t>
      </w:r>
      <w:r w:rsidRPr="0005581E">
        <w:rPr>
          <w:rFonts w:ascii="Times New Roman" w:eastAsia="Times New Roman" w:hAnsi="Times New Roman" w:cs="Times New Roman"/>
          <w:color w:val="000000"/>
          <w:sz w:val="27"/>
          <w:szCs w:val="27"/>
        </w:rPr>
        <w:softHyphen/>
        <w:t>ных способов опосредствования. Специальные исследования по</w:t>
      </w:r>
      <w:r w:rsidRPr="0005581E">
        <w:rPr>
          <w:rFonts w:ascii="Times New Roman" w:eastAsia="Times New Roman" w:hAnsi="Times New Roman" w:cs="Times New Roman"/>
          <w:color w:val="000000"/>
          <w:sz w:val="27"/>
          <w:szCs w:val="27"/>
        </w:rPr>
        <w:softHyphen/>
        <w:t>казали, что можно выделить две основные группы таких спо</w:t>
      </w:r>
      <w:r w:rsidRPr="0005581E">
        <w:rPr>
          <w:rFonts w:ascii="Times New Roman" w:eastAsia="Times New Roman" w:hAnsi="Times New Roman" w:cs="Times New Roman"/>
          <w:color w:val="000000"/>
          <w:sz w:val="27"/>
          <w:szCs w:val="27"/>
        </w:rPr>
        <w:softHyphen/>
        <w:t>собностей.</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Первая группа — это способности к наглядному моделиро</w:t>
      </w:r>
      <w:r w:rsidRPr="0005581E">
        <w:rPr>
          <w:rFonts w:ascii="Times New Roman" w:eastAsia="Times New Roman" w:hAnsi="Times New Roman" w:cs="Times New Roman"/>
          <w:color w:val="000000"/>
          <w:sz w:val="27"/>
          <w:szCs w:val="27"/>
        </w:rPr>
        <w:softHyphen/>
        <w:t>ванию, с помощью которых ребенок направляет себя на раскрытие объективных связей и отношений действитель</w:t>
      </w:r>
      <w:r w:rsidRPr="0005581E">
        <w:rPr>
          <w:rFonts w:ascii="Times New Roman" w:eastAsia="Times New Roman" w:hAnsi="Times New Roman" w:cs="Times New Roman"/>
          <w:color w:val="000000"/>
          <w:sz w:val="27"/>
          <w:szCs w:val="27"/>
        </w:rPr>
        <w:softHyphen/>
        <w:t>ности. При решении задач на развитие способностей к нагляд</w:t>
      </w:r>
      <w:r w:rsidRPr="0005581E">
        <w:rPr>
          <w:rFonts w:ascii="Times New Roman" w:eastAsia="Times New Roman" w:hAnsi="Times New Roman" w:cs="Times New Roman"/>
          <w:color w:val="000000"/>
          <w:sz w:val="27"/>
          <w:szCs w:val="27"/>
        </w:rPr>
        <w:softHyphen/>
        <w:t>ному моделированию ребенок должен отвлечься от своего от</w:t>
      </w:r>
      <w:r w:rsidRPr="0005581E">
        <w:rPr>
          <w:rFonts w:ascii="Times New Roman" w:eastAsia="Times New Roman" w:hAnsi="Times New Roman" w:cs="Times New Roman"/>
          <w:color w:val="000000"/>
          <w:sz w:val="27"/>
          <w:szCs w:val="27"/>
        </w:rPr>
        <w:softHyphen/>
        <w:t>ношения к реальности, от собственных эмоций и выявить объ</w:t>
      </w:r>
      <w:r w:rsidRPr="0005581E">
        <w:rPr>
          <w:rFonts w:ascii="Times New Roman" w:eastAsia="Times New Roman" w:hAnsi="Times New Roman" w:cs="Times New Roman"/>
          <w:color w:val="000000"/>
          <w:sz w:val="27"/>
          <w:szCs w:val="27"/>
        </w:rPr>
        <w:softHyphen/>
        <w:t>ективные характеристики действительности, применяя су</w:t>
      </w:r>
      <w:r w:rsidRPr="0005581E">
        <w:rPr>
          <w:rFonts w:ascii="Times New Roman" w:eastAsia="Times New Roman" w:hAnsi="Times New Roman" w:cs="Times New Roman"/>
          <w:color w:val="000000"/>
          <w:sz w:val="27"/>
          <w:szCs w:val="27"/>
        </w:rPr>
        <w:softHyphen/>
        <w:t>ществующие в культуре средства, в данном случае — нагляд</w:t>
      </w:r>
      <w:r w:rsidRPr="0005581E">
        <w:rPr>
          <w:rFonts w:ascii="Times New Roman" w:eastAsia="Times New Roman" w:hAnsi="Times New Roman" w:cs="Times New Roman"/>
          <w:color w:val="000000"/>
          <w:sz w:val="27"/>
          <w:szCs w:val="27"/>
        </w:rPr>
        <w:softHyphen/>
        <w:t>ные модели. Например, в задачах на составление плана комнаты для игры в прятанье предметов ребенок должен выявить существенные для решения задачи пространственные отноше</w:t>
      </w:r>
      <w:r w:rsidRPr="0005581E">
        <w:rPr>
          <w:rFonts w:ascii="Times New Roman" w:eastAsia="Times New Roman" w:hAnsi="Times New Roman" w:cs="Times New Roman"/>
          <w:color w:val="000000"/>
          <w:sz w:val="27"/>
          <w:szCs w:val="27"/>
        </w:rPr>
        <w:softHyphen/>
        <w:t>ния между предметами, отвлекаясь от своих непосредственных впечатлений (яркая картинка или новый предмет в помещении групповой комнаты).</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Вторая группа способностей — это способности к символи</w:t>
      </w:r>
      <w:r w:rsidRPr="0005581E">
        <w:rPr>
          <w:rFonts w:ascii="Times New Roman" w:eastAsia="Times New Roman" w:hAnsi="Times New Roman" w:cs="Times New Roman"/>
          <w:color w:val="000000"/>
          <w:sz w:val="27"/>
          <w:szCs w:val="27"/>
        </w:rPr>
        <w:softHyphen/>
        <w:t>зации, посредством которых ребенок проявляет и обобщает свое отношение к действительности. Здесь ребенок с помощью су</w:t>
      </w:r>
      <w:r w:rsidRPr="0005581E">
        <w:rPr>
          <w:rFonts w:ascii="Times New Roman" w:eastAsia="Times New Roman" w:hAnsi="Times New Roman" w:cs="Times New Roman"/>
          <w:color w:val="000000"/>
          <w:sz w:val="27"/>
          <w:szCs w:val="27"/>
        </w:rPr>
        <w:softHyphen/>
        <w:t>ществующих в культуре средств (цвет, форма, структура пред</w:t>
      </w:r>
      <w:r w:rsidRPr="0005581E">
        <w:rPr>
          <w:rFonts w:ascii="Times New Roman" w:eastAsia="Times New Roman" w:hAnsi="Times New Roman" w:cs="Times New Roman"/>
          <w:color w:val="000000"/>
          <w:sz w:val="27"/>
          <w:szCs w:val="27"/>
        </w:rPr>
        <w:softHyphen/>
        <w:t>метов, персонажи сказок и т.п.) выражает свою субъективную позицию по отношению к реальности. Например, в живописи с помощью цвета ребенок проявляет свое собственное осмысление ситуации в символической форме (что для него является злым, добрым, грустным, веселым).</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 реальной деятельности ребенка представлены обе группы способностей: способности к наглядному моделированию (напри</w:t>
      </w:r>
      <w:r w:rsidRPr="0005581E">
        <w:rPr>
          <w:rFonts w:ascii="Times New Roman" w:eastAsia="Times New Roman" w:hAnsi="Times New Roman" w:cs="Times New Roman"/>
          <w:color w:val="000000"/>
          <w:sz w:val="27"/>
          <w:szCs w:val="27"/>
        </w:rPr>
        <w:softHyphen/>
        <w:t>мер, построение последовательности действий в соответствии с игровой ролью, т.е. создание и удержание модели ролевого по</w:t>
      </w:r>
      <w:r w:rsidRPr="0005581E">
        <w:rPr>
          <w:rFonts w:ascii="Times New Roman" w:eastAsia="Times New Roman" w:hAnsi="Times New Roman" w:cs="Times New Roman"/>
          <w:color w:val="000000"/>
          <w:sz w:val="27"/>
          <w:szCs w:val="27"/>
        </w:rPr>
        <w:softHyphen/>
        <w:t>ведения) и способности к символизации (передача с помощью роли в игре определенной жизненной позиции, т.е. использова</w:t>
      </w:r>
      <w:r w:rsidRPr="0005581E">
        <w:rPr>
          <w:rFonts w:ascii="Times New Roman" w:eastAsia="Times New Roman" w:hAnsi="Times New Roman" w:cs="Times New Roman"/>
          <w:color w:val="000000"/>
          <w:sz w:val="27"/>
          <w:szCs w:val="27"/>
        </w:rPr>
        <w:softHyphen/>
        <w:t>ние роли для символического отображения смыслов и ценно</w:t>
      </w:r>
      <w:r w:rsidRPr="0005581E">
        <w:rPr>
          <w:rFonts w:ascii="Times New Roman" w:eastAsia="Times New Roman" w:hAnsi="Times New Roman" w:cs="Times New Roman"/>
          <w:color w:val="000000"/>
          <w:sz w:val="27"/>
          <w:szCs w:val="27"/>
        </w:rPr>
        <w:softHyphen/>
        <w:t>стей человеческого взаимодействия).</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Следует отметить, что использование способностей к знако</w:t>
      </w:r>
      <w:r w:rsidRPr="0005581E">
        <w:rPr>
          <w:rFonts w:ascii="Times New Roman" w:eastAsia="Times New Roman" w:hAnsi="Times New Roman" w:cs="Times New Roman"/>
          <w:color w:val="000000"/>
          <w:sz w:val="27"/>
          <w:szCs w:val="27"/>
        </w:rPr>
        <w:softHyphen/>
        <w:t>вому и символическому опосредствованию может включаться в решение двух основных типов задач, на которые указывают практически все авторы моделей развития детских способно</w:t>
      </w:r>
      <w:r w:rsidRPr="0005581E">
        <w:rPr>
          <w:rFonts w:ascii="Times New Roman" w:eastAsia="Times New Roman" w:hAnsi="Times New Roman" w:cs="Times New Roman"/>
          <w:color w:val="000000"/>
          <w:sz w:val="27"/>
          <w:szCs w:val="27"/>
        </w:rPr>
        <w:softHyphen/>
        <w:t>стей и одаренности. Первый тип задач — задачи собственно интеллектуальные (закрытого типа), в известном смысле ре</w:t>
      </w:r>
      <w:r w:rsidRPr="0005581E">
        <w:rPr>
          <w:rFonts w:ascii="Times New Roman" w:eastAsia="Times New Roman" w:hAnsi="Times New Roman" w:cs="Times New Roman"/>
          <w:color w:val="000000"/>
          <w:sz w:val="27"/>
          <w:szCs w:val="27"/>
        </w:rPr>
        <w:softHyphen/>
        <w:t>продуктивные, требующие использования знакомого способа решения, хотя и на новом материале.</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Второй тип задач — творческие задачи, открытого типа, в которых от ребенка требуется применение нового способа ре</w:t>
      </w:r>
      <w:r w:rsidRPr="0005581E">
        <w:rPr>
          <w:rFonts w:ascii="Times New Roman" w:eastAsia="Times New Roman" w:hAnsi="Times New Roman" w:cs="Times New Roman"/>
          <w:color w:val="000000"/>
          <w:sz w:val="27"/>
          <w:szCs w:val="27"/>
        </w:rPr>
        <w:softHyphen/>
        <w:t xml:space="preserve">шения. У детей дошкольного возраста </w:t>
      </w:r>
      <w:r w:rsidRPr="0005581E">
        <w:rPr>
          <w:rFonts w:ascii="Times New Roman" w:eastAsia="Times New Roman" w:hAnsi="Times New Roman" w:cs="Times New Roman"/>
          <w:color w:val="000000"/>
          <w:sz w:val="27"/>
          <w:szCs w:val="27"/>
        </w:rPr>
        <w:lastRenderedPageBreak/>
        <w:t>уровень решения подоб</w:t>
      </w:r>
      <w:r w:rsidRPr="0005581E">
        <w:rPr>
          <w:rFonts w:ascii="Times New Roman" w:eastAsia="Times New Roman" w:hAnsi="Times New Roman" w:cs="Times New Roman"/>
          <w:color w:val="000000"/>
          <w:sz w:val="27"/>
          <w:szCs w:val="27"/>
        </w:rPr>
        <w:softHyphen/>
        <w:t>ных задач характеризуется, прежде всего, уровнем развития воображения. Воображение позволяет ребенку, отталкиваясь от отдельных признаков предмета, строить новый целостный об</w:t>
      </w:r>
      <w:r w:rsidRPr="0005581E">
        <w:rPr>
          <w:rFonts w:ascii="Times New Roman" w:eastAsia="Times New Roman" w:hAnsi="Times New Roman" w:cs="Times New Roman"/>
          <w:color w:val="000000"/>
          <w:sz w:val="27"/>
          <w:szCs w:val="27"/>
        </w:rPr>
        <w:softHyphen/>
        <w:t>раз</w:t>
      </w:r>
      <w:r w:rsidRPr="0005581E">
        <w:rPr>
          <w:rFonts w:ascii="Times New Roman" w:eastAsia="Times New Roman" w:hAnsi="Times New Roman" w:cs="Times New Roman"/>
          <w:i/>
          <w:iCs/>
          <w:color w:val="000000"/>
          <w:sz w:val="27"/>
          <w:szCs w:val="27"/>
        </w:rPr>
        <w:t>.</w:t>
      </w:r>
      <w:r w:rsidRPr="0005581E">
        <w:rPr>
          <w:rFonts w:ascii="Times New Roman" w:eastAsia="Times New Roman" w:hAnsi="Times New Roman" w:cs="Times New Roman"/>
          <w:i/>
          <w:iCs/>
          <w:color w:val="000000"/>
          <w:sz w:val="27"/>
        </w:rPr>
        <w:t> </w:t>
      </w:r>
      <w:r w:rsidRPr="0005581E">
        <w:rPr>
          <w:rFonts w:ascii="Times New Roman" w:eastAsia="Times New Roman" w:hAnsi="Times New Roman" w:cs="Times New Roman"/>
          <w:color w:val="000000"/>
          <w:sz w:val="27"/>
          <w:szCs w:val="27"/>
        </w:rPr>
        <w:t>Однако, уровень познавательной активности и уровень раз</w:t>
      </w:r>
      <w:r w:rsidRPr="0005581E">
        <w:rPr>
          <w:rFonts w:ascii="Times New Roman" w:eastAsia="Times New Roman" w:hAnsi="Times New Roman" w:cs="Times New Roman"/>
          <w:color w:val="000000"/>
          <w:sz w:val="27"/>
          <w:szCs w:val="27"/>
        </w:rPr>
        <w:softHyphen/>
        <w:t>вития умственных способностей, представляющих собой си</w:t>
      </w:r>
      <w:r w:rsidRPr="0005581E">
        <w:rPr>
          <w:rFonts w:ascii="Times New Roman" w:eastAsia="Times New Roman" w:hAnsi="Times New Roman" w:cs="Times New Roman"/>
          <w:color w:val="000000"/>
          <w:sz w:val="27"/>
          <w:szCs w:val="27"/>
        </w:rPr>
        <w:softHyphen/>
        <w:t>стему опосредствованных ориентировочных действий, не могут полностью охарактеризовать умственно одаренного дошкольни</w:t>
      </w:r>
      <w:r w:rsidRPr="0005581E">
        <w:rPr>
          <w:rFonts w:ascii="Times New Roman" w:eastAsia="Times New Roman" w:hAnsi="Times New Roman" w:cs="Times New Roman"/>
          <w:color w:val="000000"/>
          <w:sz w:val="27"/>
          <w:szCs w:val="27"/>
        </w:rPr>
        <w:softHyphen/>
        <w:t>ка. Важнейшим компонентом умственной одаренности в этом возрасте является возможность реализации своих способностей в специфически дошкольных видах деятельности (игре, кон</w:t>
      </w:r>
      <w:r w:rsidRPr="0005581E">
        <w:rPr>
          <w:rFonts w:ascii="Times New Roman" w:eastAsia="Times New Roman" w:hAnsi="Times New Roman" w:cs="Times New Roman"/>
          <w:color w:val="000000"/>
          <w:sz w:val="27"/>
          <w:szCs w:val="27"/>
        </w:rPr>
        <w:softHyphen/>
        <w:t>струировании, литературно-художественном творчестве и др.). Подобная реализация характеризуется, прежде всего, наличием предварительных замыслов.</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Для умственно одаренных детей характерно предваритель</w:t>
      </w:r>
      <w:r w:rsidRPr="0005581E">
        <w:rPr>
          <w:rFonts w:ascii="Times New Roman" w:eastAsia="Times New Roman" w:hAnsi="Times New Roman" w:cs="Times New Roman"/>
          <w:color w:val="000000"/>
          <w:sz w:val="27"/>
          <w:szCs w:val="27"/>
        </w:rPr>
        <w:softHyphen/>
        <w:t>ное планирование своей деятельности: игры, рисования, ап</w:t>
      </w:r>
      <w:r w:rsidRPr="0005581E">
        <w:rPr>
          <w:rFonts w:ascii="Times New Roman" w:eastAsia="Times New Roman" w:hAnsi="Times New Roman" w:cs="Times New Roman"/>
          <w:color w:val="000000"/>
          <w:sz w:val="27"/>
          <w:szCs w:val="27"/>
        </w:rPr>
        <w:softHyphen/>
        <w:t>пликации. Замыслы отличаются развернутостью и продуман</w:t>
      </w:r>
      <w:r w:rsidRPr="0005581E">
        <w:rPr>
          <w:rFonts w:ascii="Times New Roman" w:eastAsia="Times New Roman" w:hAnsi="Times New Roman" w:cs="Times New Roman"/>
          <w:color w:val="000000"/>
          <w:sz w:val="27"/>
          <w:szCs w:val="27"/>
        </w:rPr>
        <w:softHyphen/>
        <w:t>ностью последовательности будущих действий, богатством и оригинальностью, проявлением собственной индивидуальности. В то же время они вполне реалистичны, то есть соответствуют возможностям детей и наличию необходимых материалов.</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При этом умственно одаренный ребенок легко осваивает не</w:t>
      </w:r>
      <w:r w:rsidRPr="0005581E">
        <w:rPr>
          <w:rFonts w:ascii="Times New Roman" w:eastAsia="Times New Roman" w:hAnsi="Times New Roman" w:cs="Times New Roman"/>
          <w:color w:val="000000"/>
          <w:sz w:val="27"/>
          <w:szCs w:val="27"/>
        </w:rPr>
        <w:softHyphen/>
        <w:t>обходимые действия для реализации своих замыслов и оказы</w:t>
      </w:r>
      <w:r w:rsidRPr="0005581E">
        <w:rPr>
          <w:rFonts w:ascii="Times New Roman" w:eastAsia="Times New Roman" w:hAnsi="Times New Roman" w:cs="Times New Roman"/>
          <w:color w:val="000000"/>
          <w:sz w:val="27"/>
          <w:szCs w:val="27"/>
        </w:rPr>
        <w:softHyphen/>
        <w:t>вается вполне успешным или в разных видах деятельности, или хотя бы в одном из них.</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i/>
          <w:iCs/>
          <w:color w:val="000000"/>
          <w:sz w:val="27"/>
          <w:szCs w:val="27"/>
        </w:rPr>
        <w:t>Возрастные особенности одарённости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Одарённость ребенка проявляется очень рано. Самый интенсивный период его развития 2 – 5 лет. В этом возрасте закладывается фундамент личности, и она уже проявляет себя. Первичное проявление способностей в непреодолимой, непроизвольной тяге к различным сферам деятельности.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 дошкольном возрасте одаренность проходит несколько этапов:</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первый этап (2 –3 года) на данном этапе ребенок получает первые сенсорные впечатления;</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второй этап (3 – 4 года) происходит погружение в деятельность, проявляются начальные признаки природного материала, ребёнок очень активен, ему необходимо предоставить широкий спектр в различных видах деятельности;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третий этап (4 - 5 лет) этап творческого поиска ребенка, возможно, объединять детей имеющих способности в группы для дополнительных занятий;</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четвертый этап (5 – 6 лет) ребёнок стремится к достижению положительного результата;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lastRenderedPageBreak/>
        <w:t>пятый этап (6 – 7 лет) само проявление одаренности.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Следующий период проявления одарённости (11 – 14 лет) вопросы приобретают структуру гипотез, носит исследовательский характер.</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Итоговый период проявления одарённости(15 - 20 лет).</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Однако при этом следует учитывать</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b/>
          <w:bCs/>
          <w:color w:val="000000"/>
          <w:sz w:val="27"/>
          <w:szCs w:val="27"/>
        </w:rPr>
        <w:t>специфику одаренности в детском возрасте</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t>(в отличие от одаренности взрослого человека):</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p>
    <w:p w:rsidR="0005581E" w:rsidRPr="0005581E" w:rsidRDefault="0005581E" w:rsidP="0005581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Детская одаренность часто выступает как проявление закономерностей возрастного развития. Каждый детский возраст имеет свои предпосылки развития способностей. Например, дошкольники характеризуются особой предрасположенностью к усвоению языков, высоким уровнем любознательности, чрезвычайной яркостью фантазии.</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 В итоге по одним признакам ребенок может идентифицироваться как одаренный, по другим — как отстающий в психическом развитии.</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 xml:space="preserve">Проявления детской одаренности зачастую трудно отличить от обученности (или шире — степени социализации), являющейся результатом более благоприятных условий жизни данного ребенка. 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w:t>
      </w:r>
      <w:r w:rsidRPr="0005581E">
        <w:rPr>
          <w:rFonts w:ascii="Times New Roman" w:eastAsia="Times New Roman" w:hAnsi="Times New Roman" w:cs="Times New Roman"/>
          <w:color w:val="000000"/>
          <w:sz w:val="27"/>
          <w:szCs w:val="27"/>
        </w:rPr>
        <w:lastRenderedPageBreak/>
        <w:t>определенных видах деятельности по сравнению с ребенком, для которого не были созданы аналогичные условия.</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Многие исследователи, изучающие проблемы, изучающие проблемы одарённых детей (Т.А.Репина, Т.В.Сенько), отмечают, что в сфере общения со сверстниками у таких детей возникают определённого рода проблемы. Они объясняют это диспропорцией в умственном и социальном развитии одарённых детей.</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Высокий уровень самосознания одарённых детей сопровождается ранним пониманием своего отличия от других. Это может восприниматься негативно, приводить к самоизоляции или чувству отверженности, в результате страдает уверенность в себе и тормозится эмоциональное и личностное развитие. С другой стороны, восприятие ребёнком и окружающими одарённости как заслуги может формировать у него высокомерие и чувство превосходства над другими, что также ведёт к личностным и межличностным нарушениям.</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Необычная глубина интенсивность эмоций одарённых детей, их незащищённость и чувствительность к несоответствию между идеями и реальностью требуют уделять особое внимание обсуждению этических вопросов, сопоставлению и осмыслению своего и чужого эмоционального опыта.</w:t>
      </w:r>
      <w:r w:rsidRPr="0005581E">
        <w:rPr>
          <w:rFonts w:ascii="Times New Roman" w:eastAsia="Times New Roman" w:hAnsi="Times New Roman" w:cs="Times New Roman"/>
          <w:color w:val="000000"/>
          <w:sz w:val="27"/>
        </w:rPr>
        <w:t> </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i/>
          <w:iCs/>
          <w:color w:val="000000"/>
          <w:sz w:val="27"/>
          <w:szCs w:val="27"/>
        </w:rPr>
        <w:t>Факторы, влияющие на развитие одаренности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Личность одаренного ребенка несет на себе явные свидетельства его незаурядности, так как и уровень, и индивидуальное своеобразие деятельности ребенка определяется прежде всего его личностью. Понимание личностных особенностей одаренного ребенка особенно важно в случаях так называемой скрытой одаренности, не проявляющейся до определенного времени в успешности деятельности. Именно своеобразные черты личности, как правило, органично связанные с одаренностью, заставляют педагога или школьного психолога предположить у такого ребенка наличие повышенных возможностей.</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1. Неравномерность возрастного развития одаренных детей</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Представление об одаренном ребенке как о хилом, слабом и социально нелепом существе далеко не всегда соответствует действительности. Возможно и так называемое гармоничное развитие, что подтверждается целым рядом исследований. Однако у части одаренных детей, прежде всего, исключительно одаренных в какой-либо одной области, отмечается действительно дисгармоничное развитие, которое прямо влияет на личность в период ее становления и является источником многих проблем необычного ребенка.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lastRenderedPageBreak/>
        <w:t>Выше уже указывалось, что у ряда таких одаренных детей наблюдается значительное опережение, скажем, в умственном или художественно-эстетическом развитии, достигающее иногда 5-6 лет. Понятно, что все другие сферы развития - эмоциональная, социальная и физическая - будучи вполне обычными по своему уровню, не всегда поспевают за таким бурным ростом, что приводит к выраженной неравномерности развития.</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Другой причиной неравномерности является особая система основных интересов, принципиально отличающаяся у одаренных детей в сравнении с другими детьми: главное место в ней занимает деятельность, соответствующая их незаурядным способностям. Поэтому нередко особое познавательное развитие идет в каком-то смысле за счет других сфер развития. Так, до определенного времени общение со сверстниками в сфере личностных интересов занимает у некоторых одаренных детей гораздо меньше места, чем у других детей того же возраста (речь, конечно, не идет о школьниках, одаренных лидерскими способностями).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Многие особо одаренные дети недостаточно времени уделяют спорту и любой другой, не связанной с их главным интересом, деятельности. В этом случае физическое отставание проявляется как бы в умноженном варианте, когда на естественное возрастное несоответствие накладывается и явное нежелание ребенка заниматься скучным, по его мнению, делом.</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2. Семья одаренного ребенка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Семья одаренного ребенка во всех случаях имеет непосредственное отношение к развитию его личности и одаренности. Даже внешне, казалось бы, неблагоприятные условия развития оказываются в большей или меньшей степени безразличны для развития способностей, а вот особенно важные для их развития характеристики, прежде всего повышенное внимание родителей, имеются в полном (иногда даже преувеличенном) объеме. Как бы мы ни рассматривали роль и вес природно обусловленных факторов или влияние целенаправленного обучения и воспитания (школы) на развитие личности и одаренности ребенка, во всех случаях значение семьи остается весьма значительным.</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3. Взаимоотношения одаренного ребенка со сверстниками и взрослыми.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Большое значение для понимания особенностей личности одаренного ребенка и характера ее становления имеет анализ его взаимоотношений со сверстниками и взрослыми. Эти взаимоотношения, являясь следствием необычности самого ребенка, в значительной мере определяют историю его жизни и тем самым формируют его личность.</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lastRenderedPageBreak/>
        <w:t>Сверстники относятся к одаренным детям по-разному, в зависимости от характера их одаренности и от степени нестандартности ее проявлений. Часто многие одаренные дети пользуются большой популярностью в коллективе сверстников. В особенности это относится к детям с повышенными физическими возможностями и, естественно, к детям-лидерам. Гораздо сложнее ситуация с особой одаренностью. Во многих случаях эта одаренность сопровождается необычным поведением и странностями, что вызывает у одноклассников недоумение или насмешку. Иногда жизнь такого ребенка в коллективе складывается самым драматическим образом. В какой-то степени именно в результате этих взаимоотношений со сверстниками дети с таким развитием попадают в группу риска.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Правда, в последнем случае многое зависит от возраста детей и от системы ценностей, принятой в данном детском сообществе. В специализированных школах значительно выше вероятность того, что интеллектуальные или даже учебные способности особо одаренного ребенка или подростка будут по достоинству оценены и, соответственно, его взаимоотношения со сверстниками будут складываться более благоприятным образом.</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Учителя также неоднозначно воспринимают свое отношение к одаренным детям. Единственная группа детей, всегда ощущающая их явное расположение, - это дети с повышенными учебными способностями. Во всех других случаях все зависит от личности самого учителя. Взаимоотношения учителей с детьми, проявляющими социальную одаренность, зависят от направленности интересов детей-лидеров, от характера их включенности в школьный социум (позитивный или негативный).</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Особенно тяжело приходится детям с любым видом одаренности, у которых ярко выражен творческий потенциал. Некоторые особенности их личности вызывают у учителей негодование, связанное с их представлением об этих детях как об отъявленных индивидуалистах. Именно поэтому понимание особенностей личности одаренного ребенка, особенно проявляющего творческие возможности, является необходимым условием успешной работы учителя с одаренными детьми.</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4. Личность одаренного ребенка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Хотя все одаренные дети являются разными - по темпераменту, интересам, воспитанию и, соответственно, по личностным проявлениям - тем не менее, существуют общие особенности личности, характеризующие большинство одаренных детей и подростков.</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Наиболее важной характеристикой личности детей с проявлениями одаренности является особая система ценностей, личностных приоритетов, важнейшее место в которой занимает деятельность, соответствующая содержанию одаренности.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lastRenderedPageBreak/>
        <w:t>Для значительной части одаренных детей характерен так называемый перфекционизм, то есть стремление добиться совершенства в выполнении деятельности. Иногда ребенок часами переделывает уже законченную, добиваясь одному ему известного совершенства.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Хотя в целом эта характеристика носит позитивный характер, в будущем превращаясь в залог высокого уровня профессиональных достижений, от учителя и психолога, тем не менее, требуется ввести такую требовательность в разумные рамки. В противном случае это качество превращается в своего рода “самоедство”, в невозможность довести работу до конца.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Свои особенности у одаренных детей имеет самооценка, характеризующая представление ребенка о своих силах и возможностях. Вполне закономерен тот факт, что самооценка у этих детей и подростков весьма высокая, однако иногда, у особо эмоциональных детей, самооценка отличается известной противоречивостью, нестабильностью - от очень высокой самооценки в одних случаях ребенок бросается в другую крайность в других, считая, что он ничего не может и не умеет. И те, и другие дети нуждаются в коррекционной работе и в психологической поддержке.</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Очень важной особенностью личности ребенка, проявляющего признаки одаренности, является так называемый внутренний локус контроля, то есть принятие на себя ответственности за результаты своей деятельности (а в дальнейшем и за все происходящее с ним). Как правило, такой ребенок считает, что именно в нем самом кроется причина его удач и неудач. Эта черта одаренного ребенка, с одной стороны, помогает ему справляться с возможными периодами неуспеха и является важнейшим фактором поступательного развития его незаурядных способностей. С другой стороны, эта же черта ведет к не всегда обоснованному чувству вины, самобичеванию, иногда даже к депрессивным состояниям.</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У многих одаренных детей наблюдается повышенная впечатлительность и связанная с ней особая эмоциональная чувствительность, которая проявляется в самых разных формах: события, не слишком значительные для более обычных детей, становятся для этих детей источником самых ярких, иногда даже меняющих всю жизнь ребенка, переживаний. Повышенная эмоциональность в некоторых случаях проявляется в склонности к бурным аффектам. В других же случаях она носит скрытый, внутренний характер, обнаруживая себя в излишней застенчивости в общении, трудностях засыпания, а иногда и некоторых психосоматических заболеваниях.</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xml:space="preserve">Одна из основных личностных характеристик детей и подростков с повышенными творческими возможностями – независимость (автономность): трудность, а иногда и невозможность действовать, думать и поступать так, как большинство. Дети с творческими возможностями, в какой бы области деятельности ни проявлялась их одаренность, мало, сравнительно с другими людьми, ориентируются на общее мнение, на сложившийся принцип, на </w:t>
      </w:r>
      <w:r w:rsidRPr="0005581E">
        <w:rPr>
          <w:rFonts w:ascii="Times New Roman" w:eastAsia="Times New Roman" w:hAnsi="Times New Roman" w:cs="Times New Roman"/>
          <w:color w:val="000000"/>
          <w:sz w:val="27"/>
          <w:szCs w:val="27"/>
        </w:rPr>
        <w:lastRenderedPageBreak/>
        <w:t>устоявшиеся правила. Хотя эта личностная характеристика помогает им в деятельности и даже в определенном смысле формирует сами творческие возможности, тем не менее, именно она делает их неудобными для окружающих. Одаренные дети этого типа ведут себя менее предсказуемо, чем этого хотелось бы окружающим, что приводит иногда к конфликтам.</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 целом, видимо, можно говорить об определенной неконформности ярко одаренных, творческих детей. Это, возможно, одна из причин несоблюдения ими социальных норм и требований коллектива.</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5. Проблемы одаренных детей</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Целый ряд психологических исследований и специальные наблюдения показывают, что одаренные дети в целом гораздо более благополучны, чем другие дети: не испытывают проблем в обучении, лучше общаются со сверстниками, быстрее адаптируются к новой обстановке. Их укоренившиеся интересы и склонности, развитые уже с детства, служат хорошей основой для успешного личностного и профессионального самоопределения. Правда, и у этих детей могут возникать проблемы в том случае, если не учитываются их повышенные возможности: обучение становится слишком легким или же нет условий для развития их творческого потенциала.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Уитмор (1880), изучая причины уязвимости одаренных детей, привел следующие факторы:</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1. Стремление к совершенству. Одаренные дети не успокоятся, пока не достигнут высшего уровняю Стремление к совершенству проявляется рано.</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2. Ощущение неуязвимости. Критически относятся к собственным достижениям, часто не удовлетворены, отсюда – низкая самооценка.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3. Нереалистические цели. Не имея возможности достигнуть их, они начинают переживать. Стремление к совершенству и есть та сила, которая приводит к высоким результатам.</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4. Сверхчувствительность. Одаренный ребенок более уязвим. Считается гиперактивным и отвлекающимся, т.к. постоянно реагирует на разного рода раздражители и стимулы.</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5. Потребность во внимании взрослых. Не редко монополизирует внимание взрослых. Это вызывает трения в отношениях с другими детьми, которых раздражает жажда такого внимания.</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xml:space="preserve">6. Нетерпимость. Часто с нетерпимостью относятся к детям, стоящих ниже их в интеллектуальном развитии. Они могут оттолкнуть окружающих выражением </w:t>
      </w:r>
      <w:r w:rsidRPr="0005581E">
        <w:rPr>
          <w:rFonts w:ascii="Times New Roman" w:eastAsia="Times New Roman" w:hAnsi="Times New Roman" w:cs="Times New Roman"/>
          <w:color w:val="000000"/>
          <w:sz w:val="27"/>
          <w:szCs w:val="27"/>
        </w:rPr>
        <w:lastRenderedPageBreak/>
        <w:t>презрения или замечаниями.</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i/>
          <w:iCs/>
          <w:color w:val="000000"/>
          <w:sz w:val="27"/>
          <w:szCs w:val="27"/>
        </w:rPr>
        <w:t>Типичные черты одаренных детей</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на занятиях все легко и быстро схватывают;</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знают многое о таких событиях и проблемах, о которых их сверстники не догадываются;</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быстро запоминают услышанное или прочитанное;</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решают сложные задачи, требующие умственного усилия;</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-задают много вопросов, интересуются многим и часто спрашивают;</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-оригинально мыслят и предлагают неожиданные ответы и решения;</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очень восприимчивы, наблюдательны быстро реагируют на все новое, неожиданное.</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С учетом вышесказанного, все формы работы с одаренными детьми должны в полной мере учитывать личностные особенности одаренного ребенка и ориентироваться на эффективную помощь в решении его проблем.</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i/>
          <w:iCs/>
          <w:color w:val="000000"/>
          <w:sz w:val="27"/>
          <w:szCs w:val="27"/>
        </w:rPr>
        <w:t>Этапы психолого – педагогического сопровождения развития одаренного ребенка</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Первый этап</w:t>
      </w:r>
      <w:r w:rsidRPr="0005581E">
        <w:rPr>
          <w:rFonts w:ascii="Times New Roman" w:eastAsia="Times New Roman" w:hAnsi="Times New Roman" w:cs="Times New Roman"/>
          <w:color w:val="000000"/>
          <w:sz w:val="27"/>
          <w:szCs w:val="27"/>
        </w:rPr>
        <w:t>. Он предполагает открытие, констатацию в развитии ребенка его интересов, одаренности. Информация может поступить от родителей, воспитателей и других людей, имеющих контакт с ребенком. Знакомя родителей с возрастными особенностями детей, педагоги вместе с родителями определяют индивидуальные особенности каждого ребенка. Несоответствие индивидуального статуса возрастным закономерностям и образовательным возможностям рассматривается как усиление внимания к ребенку с целью определения его индивидуального пути развития.</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Выявление одаренного ребенка на первом этапе возможно при использовании методов наблюдения и метода экспертных оценок. Воспитатели средней группы в конце учебного года заполняют анкету (Приложение №1), где оценивают степень проявления у детей группы признаков одарённости: выполнение заданий на наиболее высоком уровне, сообразительность, инициативность, оригинальность и разнообразие продуктов деятельности, любознательность, широта кругозора.</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Второй этап</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shd w:val="clear" w:color="auto" w:fill="FFFFFF"/>
        </w:rPr>
        <w:t>- представляет собой прохождение трех модулей:</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lastRenderedPageBreak/>
        <w:br/>
      </w:r>
      <w:r w:rsidRPr="0005581E">
        <w:rPr>
          <w:rFonts w:ascii="Times New Roman" w:eastAsia="Times New Roman" w:hAnsi="Times New Roman" w:cs="Times New Roman"/>
          <w:b/>
          <w:bCs/>
          <w:i/>
          <w:iCs/>
          <w:color w:val="000000"/>
          <w:sz w:val="27"/>
          <w:szCs w:val="27"/>
        </w:rPr>
        <w:t>1 – й модуль - Работа с детьми.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Уточнение выявленной одаренности ребенка, проведение психолого-педагогического обследования. На этом этапе воспитатели осуществляют сбор дополнительной информации от специалистов ДОУ, родителей, изучают специальную литературу для уточнения выявленной одаренности ребенка</w:t>
      </w:r>
      <w:r w:rsidRPr="0005581E">
        <w:rPr>
          <w:rFonts w:ascii="Times New Roman" w:eastAsia="Times New Roman" w:hAnsi="Times New Roman" w:cs="Times New Roman"/>
          <w:b/>
          <w:bCs/>
          <w:i/>
          <w:iCs/>
          <w:color w:val="000000"/>
          <w:sz w:val="27"/>
          <w:szCs w:val="27"/>
        </w:rPr>
        <w:t>.</w:t>
      </w:r>
      <w:r w:rsidRPr="0005581E">
        <w:rPr>
          <w:rFonts w:ascii="Times New Roman" w:eastAsia="Times New Roman" w:hAnsi="Times New Roman" w:cs="Times New Roman"/>
          <w:b/>
          <w:bCs/>
          <w:i/>
          <w:iCs/>
          <w:color w:val="000000"/>
          <w:sz w:val="27"/>
        </w:rPr>
        <w:t> </w:t>
      </w:r>
      <w:r w:rsidRPr="0005581E">
        <w:rPr>
          <w:rFonts w:ascii="Times New Roman" w:eastAsia="Times New Roman" w:hAnsi="Times New Roman" w:cs="Times New Roman"/>
          <w:color w:val="000000"/>
          <w:sz w:val="27"/>
          <w:szCs w:val="27"/>
        </w:rPr>
        <w:t>В ДОУ организуется и проходит психолого-педагогический консилиум, на который приглашают всех педагогов работающих с детьми. Члены консилиума осуществляют обобщение всей информации о ребенке, определяют организацию сопровождения и условия для развития одаренного ребенка. Специалисты сопровождения устанавливают конкретные задачи для каждого субъекта сопровождения, разрабатывают индивидуальные программы и рекомендации по сопровождению одаренного ребенка.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При диагностике одарённости мы исходим из представления большинства исследователей  (Дж. Рензулли) о том, что ребёнок, продемонстрировавший высокий уровень способностей хотя бы по одному из следующих параметров: уровень интеллекта, познавательной мотивации и креативности, заслуживает того, чтобы его квалифицировали как одарённого.</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Для определения уровня развития способностей у детей возможно использование следующих методик:</w:t>
      </w:r>
    </w:p>
    <w:p w:rsidR="0005581E" w:rsidRPr="0005581E" w:rsidRDefault="0005581E" w:rsidP="0005581E">
      <w:pPr>
        <w:spacing w:after="0" w:line="240" w:lineRule="auto"/>
        <w:rPr>
          <w:rFonts w:ascii="Times New Roman" w:eastAsia="Times New Roman" w:hAnsi="Times New Roman" w:cs="Times New Roman"/>
          <w:sz w:val="24"/>
          <w:szCs w:val="24"/>
        </w:rPr>
      </w:pPr>
    </w:p>
    <w:tbl>
      <w:tblPr>
        <w:tblW w:w="7560" w:type="dxa"/>
        <w:tblCellSpacing w:w="0" w:type="dxa"/>
        <w:tblCellMar>
          <w:top w:w="84" w:type="dxa"/>
          <w:left w:w="84" w:type="dxa"/>
          <w:bottom w:w="84" w:type="dxa"/>
          <w:right w:w="84" w:type="dxa"/>
        </w:tblCellMar>
        <w:tblLook w:val="04A0"/>
      </w:tblPr>
      <w:tblGrid>
        <w:gridCol w:w="572"/>
        <w:gridCol w:w="5113"/>
        <w:gridCol w:w="1875"/>
      </w:tblGrid>
      <w:tr w:rsidR="0005581E" w:rsidRPr="0005581E" w:rsidTr="0005581E">
        <w:trPr>
          <w:tblCellSpacing w:w="0" w:type="dxa"/>
        </w:trPr>
        <w:tc>
          <w:tcPr>
            <w:tcW w:w="36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 п/п </w:t>
            </w:r>
          </w:p>
        </w:tc>
        <w:tc>
          <w:tcPr>
            <w:tcW w:w="4932"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Название методики </w:t>
            </w:r>
          </w:p>
        </w:tc>
        <w:tc>
          <w:tcPr>
            <w:tcW w:w="174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Ответственный </w:t>
            </w:r>
          </w:p>
        </w:tc>
      </w:tr>
      <w:tr w:rsidR="0005581E" w:rsidRPr="0005581E" w:rsidTr="0005581E">
        <w:trPr>
          <w:tblCellSpacing w:w="0" w:type="dxa"/>
        </w:trPr>
        <w:tc>
          <w:tcPr>
            <w:tcW w:w="36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1 </w:t>
            </w:r>
          </w:p>
        </w:tc>
        <w:tc>
          <w:tcPr>
            <w:tcW w:w="4932"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Методики диагностики универсальных способностей для детей (Приложение №2) </w:t>
            </w:r>
          </w:p>
        </w:tc>
        <w:tc>
          <w:tcPr>
            <w:tcW w:w="174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Психолог </w:t>
            </w:r>
          </w:p>
        </w:tc>
      </w:tr>
      <w:tr w:rsidR="0005581E" w:rsidRPr="0005581E" w:rsidTr="0005581E">
        <w:trPr>
          <w:tblCellSpacing w:w="0" w:type="dxa"/>
        </w:trPr>
        <w:tc>
          <w:tcPr>
            <w:tcW w:w="36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2 </w:t>
            </w:r>
          </w:p>
        </w:tc>
        <w:tc>
          <w:tcPr>
            <w:tcW w:w="4932"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Тест Д. Векслера. Диагностика структуры интеллекта (детский вариант) </w:t>
            </w:r>
          </w:p>
        </w:tc>
        <w:tc>
          <w:tcPr>
            <w:tcW w:w="174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Психолог </w:t>
            </w:r>
          </w:p>
        </w:tc>
      </w:tr>
      <w:tr w:rsidR="0005581E" w:rsidRPr="0005581E" w:rsidTr="0005581E">
        <w:trPr>
          <w:tblCellSpacing w:w="0" w:type="dxa"/>
        </w:trPr>
        <w:tc>
          <w:tcPr>
            <w:tcW w:w="36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3 </w:t>
            </w:r>
          </w:p>
        </w:tc>
        <w:tc>
          <w:tcPr>
            <w:tcW w:w="4932"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Методика В.С.Юркевич. Дерево желаний (Приложение №3)</w:t>
            </w:r>
          </w:p>
        </w:tc>
        <w:tc>
          <w:tcPr>
            <w:tcW w:w="174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Воспитатели, психолог </w:t>
            </w:r>
          </w:p>
        </w:tc>
      </w:tr>
      <w:tr w:rsidR="0005581E" w:rsidRPr="0005581E" w:rsidTr="0005581E">
        <w:trPr>
          <w:tblCellSpacing w:w="0" w:type="dxa"/>
        </w:trPr>
        <w:tc>
          <w:tcPr>
            <w:tcW w:w="36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4 </w:t>
            </w:r>
          </w:p>
        </w:tc>
        <w:tc>
          <w:tcPr>
            <w:tcW w:w="4932" w:type="dxa"/>
            <w:hideMark/>
          </w:tcPr>
          <w:p w:rsidR="0005581E" w:rsidRPr="0005581E" w:rsidRDefault="0005581E" w:rsidP="0005581E">
            <w:pPr>
              <w:spacing w:after="24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Фигурные тесты П. Торренса (Приложение №5) </w:t>
            </w:r>
          </w:p>
        </w:tc>
        <w:tc>
          <w:tcPr>
            <w:tcW w:w="174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Психолог </w:t>
            </w:r>
          </w:p>
        </w:tc>
      </w:tr>
      <w:tr w:rsidR="0005581E" w:rsidRPr="0005581E" w:rsidTr="0005581E">
        <w:trPr>
          <w:tblCellSpacing w:w="0" w:type="dxa"/>
        </w:trPr>
        <w:tc>
          <w:tcPr>
            <w:tcW w:w="36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5 </w:t>
            </w:r>
          </w:p>
        </w:tc>
        <w:tc>
          <w:tcPr>
            <w:tcW w:w="4932" w:type="dxa"/>
            <w:hideMark/>
          </w:tcPr>
          <w:p w:rsidR="0005581E" w:rsidRPr="0005581E" w:rsidRDefault="0005581E" w:rsidP="0005581E">
            <w:pPr>
              <w:spacing w:after="24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Оценка психомоторной одаренности. (Приложение №6) </w:t>
            </w:r>
          </w:p>
        </w:tc>
        <w:tc>
          <w:tcPr>
            <w:tcW w:w="174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Инструктор по физической культуре</w:t>
            </w:r>
          </w:p>
        </w:tc>
      </w:tr>
      <w:tr w:rsidR="0005581E" w:rsidRPr="0005581E" w:rsidTr="0005581E">
        <w:trPr>
          <w:tblCellSpacing w:w="0" w:type="dxa"/>
        </w:trPr>
        <w:tc>
          <w:tcPr>
            <w:tcW w:w="36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r>
            <w:r w:rsidRPr="0005581E">
              <w:rPr>
                <w:rFonts w:ascii="Times New Roman" w:eastAsia="Times New Roman" w:hAnsi="Times New Roman" w:cs="Times New Roman"/>
                <w:sz w:val="24"/>
                <w:szCs w:val="24"/>
              </w:rPr>
              <w:lastRenderedPageBreak/>
              <w:t>6 </w:t>
            </w:r>
          </w:p>
        </w:tc>
        <w:tc>
          <w:tcPr>
            <w:tcW w:w="4932"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lastRenderedPageBreak/>
              <w:br/>
            </w:r>
            <w:r w:rsidRPr="0005581E">
              <w:rPr>
                <w:rFonts w:ascii="Times New Roman" w:eastAsia="Times New Roman" w:hAnsi="Times New Roman" w:cs="Times New Roman"/>
                <w:sz w:val="24"/>
                <w:szCs w:val="24"/>
              </w:rPr>
              <w:lastRenderedPageBreak/>
              <w:t>Диагностика музыкальных способностей детей. Н.А Ветлугина, О.П. Радынова. (Приложение №7) </w:t>
            </w:r>
          </w:p>
        </w:tc>
        <w:tc>
          <w:tcPr>
            <w:tcW w:w="174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lastRenderedPageBreak/>
              <w:br/>
            </w:r>
            <w:r w:rsidRPr="0005581E">
              <w:rPr>
                <w:rFonts w:ascii="Times New Roman" w:eastAsia="Times New Roman" w:hAnsi="Times New Roman" w:cs="Times New Roman"/>
                <w:sz w:val="24"/>
                <w:szCs w:val="24"/>
              </w:rPr>
              <w:lastRenderedPageBreak/>
              <w:t>Музыкальный руководитель </w:t>
            </w:r>
          </w:p>
        </w:tc>
      </w:tr>
      <w:tr w:rsidR="0005581E" w:rsidRPr="0005581E" w:rsidTr="0005581E">
        <w:trPr>
          <w:tblCellSpacing w:w="0" w:type="dxa"/>
        </w:trPr>
        <w:tc>
          <w:tcPr>
            <w:tcW w:w="36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lastRenderedPageBreak/>
              <w:br/>
              <w:t>7 </w:t>
            </w:r>
          </w:p>
        </w:tc>
        <w:tc>
          <w:tcPr>
            <w:tcW w:w="4932"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Тест «Не прозевайте вундеркинда (Приложение №8) </w:t>
            </w:r>
          </w:p>
        </w:tc>
        <w:tc>
          <w:tcPr>
            <w:tcW w:w="174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Воспитатели, родители </w:t>
            </w:r>
          </w:p>
        </w:tc>
      </w:tr>
      <w:tr w:rsidR="0005581E" w:rsidRPr="0005581E" w:rsidTr="0005581E">
        <w:trPr>
          <w:tblCellSpacing w:w="0" w:type="dxa"/>
        </w:trPr>
        <w:tc>
          <w:tcPr>
            <w:tcW w:w="36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8 </w:t>
            </w:r>
          </w:p>
        </w:tc>
        <w:tc>
          <w:tcPr>
            <w:tcW w:w="4932"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Тест «Как развита фантазия вашего ребенка» (для родителей и педагогов) (Приложение №9) </w:t>
            </w:r>
          </w:p>
        </w:tc>
        <w:tc>
          <w:tcPr>
            <w:tcW w:w="1740"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Воспитатели, родители </w:t>
            </w:r>
          </w:p>
        </w:tc>
      </w:tr>
    </w:tbl>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shd w:val="clear" w:color="auto" w:fill="FFFFFF"/>
        </w:rPr>
        <w:t>На основе результатов комплексной диагностики можно сделать вывод о наличии одарённости у детей.</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w:t>
      </w:r>
      <w:r w:rsidRPr="0005581E">
        <w:rPr>
          <w:rFonts w:ascii="Times New Roman" w:eastAsia="Times New Roman" w:hAnsi="Times New Roman" w:cs="Times New Roman"/>
          <w:b/>
          <w:bCs/>
          <w:i/>
          <w:iCs/>
          <w:color w:val="000000"/>
          <w:sz w:val="27"/>
          <w:szCs w:val="27"/>
        </w:rPr>
        <w:t>2 – й модуль - Работа с педагогами.</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Основные задачи данного модуля:</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p>
    <w:p w:rsidR="0005581E" w:rsidRPr="0005581E" w:rsidRDefault="0005581E" w:rsidP="0005581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повышение педагогического мастерства и личностного роста педагогов;</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самоорганизация  и развитие;</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мониторинг профессионально-личностного роста.</w:t>
      </w:r>
      <w:r w:rsidRPr="0005581E">
        <w:rPr>
          <w:rFonts w:ascii="Times New Roman" w:eastAsia="Times New Roman" w:hAnsi="Times New Roman" w:cs="Times New Roman"/>
          <w:color w:val="000000"/>
          <w:sz w:val="27"/>
        </w:rPr>
        <w:t> </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shd w:val="clear" w:color="auto" w:fill="FFFFFF"/>
        </w:rPr>
        <w:t>Работа с одарёнными детьми предъявляет дополнительные требования к профессионализму и личности педагога. М. Карне выделяет следующие качества, необходимые педагогу для работы с одарёнными детьми:</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p>
    <w:p w:rsidR="0005581E" w:rsidRPr="0005581E" w:rsidRDefault="0005581E" w:rsidP="0005581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теоретические знания по вопросу одарённости;</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наличие практического опыта;</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позитивная Я - концепция;</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целеустремлённость и настойчивость;</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зрелость (чёткое знание своих целей и задач);</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эмоциональная стабильность;</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креативность.</w:t>
      </w:r>
      <w:r w:rsidRPr="0005581E">
        <w:rPr>
          <w:rFonts w:ascii="Times New Roman" w:eastAsia="Times New Roman" w:hAnsi="Times New Roman" w:cs="Times New Roman"/>
          <w:color w:val="000000"/>
          <w:sz w:val="27"/>
        </w:rPr>
        <w:t> </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lastRenderedPageBreak/>
        <w:br/>
      </w:r>
      <w:r w:rsidRPr="0005581E">
        <w:rPr>
          <w:rFonts w:ascii="Times New Roman" w:eastAsia="Times New Roman" w:hAnsi="Times New Roman" w:cs="Times New Roman"/>
          <w:b/>
          <w:bCs/>
          <w:i/>
          <w:iCs/>
          <w:color w:val="000000"/>
          <w:sz w:val="27"/>
          <w:szCs w:val="27"/>
        </w:rPr>
        <w:t>3 – й модуль - Работа с родителями.</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i/>
          <w:iCs/>
          <w:color w:val="000000"/>
          <w:sz w:val="27"/>
          <w:szCs w:val="27"/>
        </w:rPr>
        <w:t>Основные задачи данного модуля:</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p>
    <w:p w:rsidR="0005581E" w:rsidRPr="0005581E" w:rsidRDefault="0005581E" w:rsidP="0005581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Исследование родительской компетенции.</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Формирование психолого-педагогической грамотности родителей.</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Изучение и  развитие родителями личности своего ребенка.</w:t>
      </w:r>
      <w:r w:rsidRPr="0005581E">
        <w:rPr>
          <w:rFonts w:ascii="Times New Roman" w:eastAsia="Times New Roman" w:hAnsi="Times New Roman" w:cs="Times New Roman"/>
          <w:color w:val="000000"/>
          <w:sz w:val="27"/>
        </w:rPr>
        <w:t> </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i/>
          <w:iCs/>
          <w:color w:val="000000"/>
          <w:sz w:val="27"/>
          <w:szCs w:val="27"/>
        </w:rPr>
        <w:t>Основная цель работы с родителями</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shd w:val="clear" w:color="auto" w:fill="FFFFFF"/>
        </w:rPr>
        <w:t>– помощь родителям в поиске путей решения проблем, часто встречающихся при воспитании одарённого ребёнка</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Понимание в семье высокого потенциала детей является одним из важных условий для развития их одарённости, а его отсутствие ведёт за собой «обнищание мысли» (А.М.Матюшкин, Ю.С. Багимов и другие). Однако даже самые лучшие побуждения родителей могут сыграть как положительную, так и отрицательную роль в развитии одарённого ребёнка. Поэтому специалистам, работающим с такими детьми, нужно уделять особое внимание семье.</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Рекомендуемый практический материал по содержанию работы с родителями:</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Тест «Как развита фантазия Вашего ребенка?» (Приложение №9);</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Консультации, памятки, советы (Приложение №11);</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Определение склонностей ребенка (для родителей и педагогов) (Приложение №12).</w:t>
      </w:r>
      <w:r w:rsidRPr="0005581E">
        <w:rPr>
          <w:rFonts w:ascii="Times New Roman" w:eastAsia="Times New Roman" w:hAnsi="Times New Roman" w:cs="Times New Roman"/>
          <w:color w:val="000000"/>
          <w:sz w:val="27"/>
        </w:rPr>
        <w:t> </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Третий этап</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shd w:val="clear" w:color="auto" w:fill="FFFFFF"/>
        </w:rPr>
        <w:t>– Создание условий для развития одаренного ребенка, через организацию развивающей работы с одаренным ребенком в кружке, студии ДОУ, в учреждении дополнительного образования; консультативной и другой работы с родителями. На данном этапе в ДОУ активно используют возможности учреждений дополнительного образования. Руководитель дошкольного учреждения заключает договор о сотрудничестве ДОУ и учреждения дополнительного образования. На этом этапе проводятся мероприятия, объединяющие детей, педагогов ДОУ, учреждения дополнительного образования, родителей. Данный опыт создает ситуацию сотрудничества, взаимной ответственности за развитие одаренного ребенка, укрепляет позицию интеграции дошкольного и дополнительного образования.</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lastRenderedPageBreak/>
        <w:t>Четвертый этап</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shd w:val="clear" w:color="auto" w:fill="FFFFFF"/>
        </w:rPr>
        <w:t>- анализ промежуточных результатов сопровождения одаренного ребенка. На этом этапе психологи, педагоги и другие специалисты проводят мониторинг успешности развития одаренного ребенка и корректировку его индивидуальной программы или рекомендаций. Для того чтобы отследить динамику развития одарённости каждого ребёнка используется методика оценки общей одарённости А.И. Савенкова (Приложение №10). В ней путём экспертных оценок выявляется уровень сформированности у детей 9-ти характеристик одарённости в начале и конце учебного года. Эксперты: воспитатели группы, педагоги дополнительного образования по ИЗО, музыкальный руководитель, педагог-психолог.</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Педагоги дошкольного и дополнительного образования организуют в ДОУ разнообразные формы презентаций результатов развития одаренного ребенка: выставки авторских работ, сольные концерты, моно-спектакли, фестивали, конкурсы и др.</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Эффективность сопровождения одаренного ребенка возможна, если система сопровождения тщательно выстроена, строго индивидуализирована.</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Условия успешной работы с одаренными воспитанниками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Работу с одаренными детьми необходимо начать с планирования. В планировании педагог должен отразить диагностику одаренности и наметить задачи и формы работы с одаренными воспитанниками. Для этой успешной работы с одаренными детьми необходимо:</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p>
    <w:p w:rsidR="0005581E" w:rsidRPr="0005581E" w:rsidRDefault="0005581E" w:rsidP="0005581E">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Расширение и совершенствование деятельности психологической службе в ДОУ.</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Включение проблемы работы с одаренными детьми как приоритетного направления в систему научно-методической и опытно-экспериментальной работы педагогов ДОУ.</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Осознание важности работы с каждым одаренным ребенком.</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Создание и постоянное совершенствование методической системы ДОУ работы с одаренными воспитанниками.</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Признание руководством и коллективом ДОУ того, что реализация системы работы с одаренными воспитанниками является одним из приоритетных направлений в работе ДОУ.</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 xml:space="preserve">Включение в работу с одаренными воспитанниками в первую очередь </w:t>
      </w:r>
      <w:r w:rsidRPr="0005581E">
        <w:rPr>
          <w:rFonts w:ascii="Times New Roman" w:eastAsia="Times New Roman" w:hAnsi="Times New Roman" w:cs="Times New Roman"/>
          <w:color w:val="000000"/>
          <w:sz w:val="27"/>
          <w:szCs w:val="27"/>
        </w:rPr>
        <w:lastRenderedPageBreak/>
        <w:t>педагогов, обладающих определенными качествами: педагог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w:t>
      </w:r>
      <w:r w:rsidRPr="0005581E">
        <w:rPr>
          <w:rFonts w:ascii="Times New Roman" w:eastAsia="Times New Roman" w:hAnsi="Times New Roman" w:cs="Times New Roman"/>
          <w:color w:val="000000"/>
          <w:sz w:val="27"/>
        </w:rPr>
        <w:t> </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i/>
          <w:iCs/>
          <w:color w:val="000000"/>
          <w:sz w:val="27"/>
          <w:szCs w:val="27"/>
        </w:rPr>
        <w:t>Примерный перечень рекомендуемых мероприятий ДОУ</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i/>
          <w:iCs/>
          <w:color w:val="000000"/>
          <w:sz w:val="27"/>
          <w:szCs w:val="27"/>
        </w:rPr>
        <w:t>в работе с одаренными детьми</w:t>
      </w:r>
      <w:r w:rsidRPr="0005581E">
        <w:rPr>
          <w:rFonts w:ascii="Times New Roman" w:eastAsia="Times New Roman" w:hAnsi="Times New Roman" w:cs="Times New Roman"/>
          <w:i/>
          <w:iCs/>
          <w:color w:val="000000"/>
          <w:sz w:val="27"/>
          <w:szCs w:val="27"/>
        </w:rPr>
        <w:t>:</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p>
    <w:tbl>
      <w:tblPr>
        <w:tblW w:w="7632" w:type="dxa"/>
        <w:jc w:val="center"/>
        <w:tblCellSpacing w:w="0" w:type="dxa"/>
        <w:tblCellMar>
          <w:top w:w="84" w:type="dxa"/>
          <w:left w:w="84" w:type="dxa"/>
          <w:bottom w:w="84" w:type="dxa"/>
          <w:right w:w="84" w:type="dxa"/>
        </w:tblCellMar>
        <w:tblLook w:val="04A0"/>
      </w:tblPr>
      <w:tblGrid>
        <w:gridCol w:w="563"/>
        <w:gridCol w:w="7069"/>
      </w:tblGrid>
      <w:tr w:rsidR="0005581E" w:rsidRPr="0005581E" w:rsidTr="0005581E">
        <w:trPr>
          <w:tblCellSpacing w:w="0" w:type="dxa"/>
          <w:jc w:val="center"/>
        </w:trPr>
        <w:tc>
          <w:tcPr>
            <w:tcW w:w="3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 п/п </w:t>
            </w: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Мероприятия </w:t>
            </w:r>
          </w:p>
        </w:tc>
      </w:tr>
      <w:tr w:rsidR="0005581E" w:rsidRPr="0005581E" w:rsidTr="0005581E">
        <w:trPr>
          <w:tblCellSpacing w:w="0" w:type="dxa"/>
          <w:jc w:val="center"/>
        </w:trPr>
        <w:tc>
          <w:tcPr>
            <w:tcW w:w="336" w:type="dxa"/>
            <w:hideMark/>
          </w:tcPr>
          <w:p w:rsidR="0005581E" w:rsidRPr="0005581E" w:rsidRDefault="0005581E" w:rsidP="0005581E">
            <w:pPr>
              <w:numPr>
                <w:ilvl w:val="0"/>
                <w:numId w:val="7"/>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Совершенствование нормативно-правовой базы организации работы с одаренными детьми </w:t>
            </w:r>
          </w:p>
        </w:tc>
      </w:tr>
      <w:tr w:rsidR="0005581E" w:rsidRPr="0005581E" w:rsidTr="0005581E">
        <w:trPr>
          <w:tblCellSpacing w:w="0" w:type="dxa"/>
          <w:jc w:val="center"/>
        </w:trPr>
        <w:tc>
          <w:tcPr>
            <w:tcW w:w="336" w:type="dxa"/>
            <w:hideMark/>
          </w:tcPr>
          <w:p w:rsidR="0005581E" w:rsidRPr="0005581E" w:rsidRDefault="0005581E" w:rsidP="0005581E">
            <w:pPr>
              <w:numPr>
                <w:ilvl w:val="0"/>
                <w:numId w:val="8"/>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Формирование координационного органа по работе с одаренными детьми (н-р: рабочая группа, центр одаренности) </w:t>
            </w:r>
          </w:p>
        </w:tc>
      </w:tr>
      <w:tr w:rsidR="0005581E" w:rsidRPr="0005581E" w:rsidTr="0005581E">
        <w:trPr>
          <w:tblCellSpacing w:w="0" w:type="dxa"/>
          <w:jc w:val="center"/>
        </w:trPr>
        <w:tc>
          <w:tcPr>
            <w:tcW w:w="336" w:type="dxa"/>
            <w:hideMark/>
          </w:tcPr>
          <w:p w:rsidR="0005581E" w:rsidRPr="0005581E" w:rsidRDefault="0005581E" w:rsidP="0005581E">
            <w:pPr>
              <w:numPr>
                <w:ilvl w:val="0"/>
                <w:numId w:val="9"/>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Разработка инновационного проекта </w:t>
            </w:r>
          </w:p>
        </w:tc>
      </w:tr>
      <w:tr w:rsidR="0005581E" w:rsidRPr="0005581E" w:rsidTr="0005581E">
        <w:trPr>
          <w:tblCellSpacing w:w="0" w:type="dxa"/>
          <w:jc w:val="center"/>
        </w:trPr>
        <w:tc>
          <w:tcPr>
            <w:tcW w:w="336" w:type="dxa"/>
            <w:hideMark/>
          </w:tcPr>
          <w:p w:rsidR="0005581E" w:rsidRPr="0005581E" w:rsidRDefault="0005581E" w:rsidP="0005581E">
            <w:pPr>
              <w:numPr>
                <w:ilvl w:val="0"/>
                <w:numId w:val="10"/>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Проведение фестивалей и конкурсов детского художественного творчества, олимпиад, научных мини-конференций слетов юных натуралистов, спортивных мероприятий среди дошкольников. Участие во Всероссийских и международных конкурсах, фестивалях и т.д. </w:t>
            </w:r>
          </w:p>
        </w:tc>
      </w:tr>
      <w:tr w:rsidR="0005581E" w:rsidRPr="0005581E" w:rsidTr="0005581E">
        <w:trPr>
          <w:tblCellSpacing w:w="0" w:type="dxa"/>
          <w:jc w:val="center"/>
        </w:trPr>
        <w:tc>
          <w:tcPr>
            <w:tcW w:w="336" w:type="dxa"/>
            <w:hideMark/>
          </w:tcPr>
          <w:p w:rsidR="0005581E" w:rsidRPr="0005581E" w:rsidRDefault="0005581E" w:rsidP="0005581E">
            <w:pPr>
              <w:numPr>
                <w:ilvl w:val="0"/>
                <w:numId w:val="11"/>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Формирование системы дополнительной работы с одаренными воспитанниками: </w:t>
            </w:r>
          </w:p>
          <w:p w:rsidR="0005581E" w:rsidRPr="0005581E" w:rsidRDefault="0005581E" w:rsidP="0005581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организация работы кружков различных направлений; </w:t>
            </w:r>
          </w:p>
          <w:p w:rsidR="0005581E" w:rsidRPr="0005581E" w:rsidRDefault="0005581E" w:rsidP="0005581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организация системы исследовательской работы дошкольников; </w:t>
            </w:r>
          </w:p>
          <w:p w:rsidR="0005581E" w:rsidRPr="0005581E" w:rsidRDefault="0005581E" w:rsidP="0005581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организация научного сообщества воспитанников ДОУ. </w:t>
            </w:r>
          </w:p>
        </w:tc>
      </w:tr>
      <w:tr w:rsidR="0005581E" w:rsidRPr="0005581E" w:rsidTr="0005581E">
        <w:trPr>
          <w:tblCellSpacing w:w="0" w:type="dxa"/>
          <w:jc w:val="center"/>
        </w:trPr>
        <w:tc>
          <w:tcPr>
            <w:tcW w:w="336" w:type="dxa"/>
            <w:hideMark/>
          </w:tcPr>
          <w:p w:rsidR="0005581E" w:rsidRPr="0005581E" w:rsidRDefault="0005581E" w:rsidP="0005581E">
            <w:pPr>
              <w:numPr>
                <w:ilvl w:val="0"/>
                <w:numId w:val="13"/>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Создание сборника творческих работ победителей конкурсов (юных исследователей, поэтов и т.д.). Выставки юных художников, юных фотографов, дизайнеров и т.д. </w:t>
            </w:r>
          </w:p>
        </w:tc>
      </w:tr>
      <w:tr w:rsidR="0005581E" w:rsidRPr="0005581E" w:rsidTr="0005581E">
        <w:trPr>
          <w:tblCellSpacing w:w="0" w:type="dxa"/>
          <w:jc w:val="center"/>
        </w:trPr>
        <w:tc>
          <w:tcPr>
            <w:tcW w:w="336" w:type="dxa"/>
            <w:hideMark/>
          </w:tcPr>
          <w:p w:rsidR="0005581E" w:rsidRPr="0005581E" w:rsidRDefault="0005581E" w:rsidP="0005581E">
            <w:pPr>
              <w:numPr>
                <w:ilvl w:val="0"/>
                <w:numId w:val="14"/>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 xml:space="preserve">Повышение квалификации педагогов, работающих с одаренными </w:t>
            </w:r>
            <w:r w:rsidRPr="0005581E">
              <w:rPr>
                <w:rFonts w:ascii="Times New Roman" w:eastAsia="Times New Roman" w:hAnsi="Times New Roman" w:cs="Times New Roman"/>
                <w:sz w:val="24"/>
                <w:szCs w:val="24"/>
              </w:rPr>
              <w:lastRenderedPageBreak/>
              <w:t>детьми, обучение специалистов-психологов и педагогов новым образовательным технологиям и методикам обучения, использованию диагностического инструментария в работе с одаренными детьми, включая дистанционные </w:t>
            </w:r>
          </w:p>
        </w:tc>
      </w:tr>
      <w:tr w:rsidR="0005581E" w:rsidRPr="0005581E" w:rsidTr="0005581E">
        <w:trPr>
          <w:tblCellSpacing w:w="0" w:type="dxa"/>
          <w:jc w:val="center"/>
        </w:trPr>
        <w:tc>
          <w:tcPr>
            <w:tcW w:w="336" w:type="dxa"/>
            <w:hideMark/>
          </w:tcPr>
          <w:p w:rsidR="0005581E" w:rsidRPr="0005581E" w:rsidRDefault="0005581E" w:rsidP="0005581E">
            <w:pPr>
              <w:numPr>
                <w:ilvl w:val="0"/>
                <w:numId w:val="15"/>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Материальная поддержка одаренных детей, учреждение ежегодных премий (призов) одаренным детям </w:t>
            </w:r>
          </w:p>
        </w:tc>
      </w:tr>
      <w:tr w:rsidR="0005581E" w:rsidRPr="0005581E" w:rsidTr="0005581E">
        <w:trPr>
          <w:tblCellSpacing w:w="0" w:type="dxa"/>
          <w:jc w:val="center"/>
        </w:trPr>
        <w:tc>
          <w:tcPr>
            <w:tcW w:w="336" w:type="dxa"/>
            <w:hideMark/>
          </w:tcPr>
          <w:p w:rsidR="0005581E" w:rsidRPr="0005581E" w:rsidRDefault="0005581E" w:rsidP="0005581E">
            <w:pPr>
              <w:numPr>
                <w:ilvl w:val="0"/>
                <w:numId w:val="16"/>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Разработка нормативно-правовой базы по материальной поддержке педагогов, работающих с одаренными детьми (премии и другие виды морального и материального поощрения) </w:t>
            </w:r>
          </w:p>
        </w:tc>
      </w:tr>
      <w:tr w:rsidR="0005581E" w:rsidRPr="0005581E" w:rsidTr="0005581E">
        <w:trPr>
          <w:tblCellSpacing w:w="0" w:type="dxa"/>
          <w:jc w:val="center"/>
        </w:trPr>
        <w:tc>
          <w:tcPr>
            <w:tcW w:w="336" w:type="dxa"/>
            <w:hideMark/>
          </w:tcPr>
          <w:p w:rsidR="0005581E" w:rsidRPr="0005581E" w:rsidRDefault="0005581E" w:rsidP="0005581E">
            <w:pPr>
              <w:numPr>
                <w:ilvl w:val="0"/>
                <w:numId w:val="17"/>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Создание перспективных планов, программ и методических материалов для организации воспитательно-образовательного процесса в системе повышения квалификации педагогов, работающих с одаренными детьми </w:t>
            </w:r>
          </w:p>
        </w:tc>
      </w:tr>
      <w:tr w:rsidR="0005581E" w:rsidRPr="0005581E" w:rsidTr="0005581E">
        <w:trPr>
          <w:tblCellSpacing w:w="0" w:type="dxa"/>
          <w:jc w:val="center"/>
        </w:trPr>
        <w:tc>
          <w:tcPr>
            <w:tcW w:w="336" w:type="dxa"/>
            <w:hideMark/>
          </w:tcPr>
          <w:p w:rsidR="0005581E" w:rsidRPr="0005581E" w:rsidRDefault="0005581E" w:rsidP="0005581E">
            <w:pPr>
              <w:numPr>
                <w:ilvl w:val="0"/>
                <w:numId w:val="18"/>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Организация мониторинга состояния работы с одаренными детьми </w:t>
            </w:r>
          </w:p>
        </w:tc>
      </w:tr>
      <w:tr w:rsidR="0005581E" w:rsidRPr="0005581E" w:rsidTr="0005581E">
        <w:trPr>
          <w:tblCellSpacing w:w="0" w:type="dxa"/>
          <w:jc w:val="center"/>
        </w:trPr>
        <w:tc>
          <w:tcPr>
            <w:tcW w:w="336" w:type="dxa"/>
            <w:hideMark/>
          </w:tcPr>
          <w:p w:rsidR="0005581E" w:rsidRPr="0005581E" w:rsidRDefault="0005581E" w:rsidP="0005581E">
            <w:pPr>
              <w:numPr>
                <w:ilvl w:val="0"/>
                <w:numId w:val="19"/>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Участие в конкурсах «Воспитанник года», «Лидер группы» </w:t>
            </w:r>
          </w:p>
        </w:tc>
      </w:tr>
      <w:tr w:rsidR="0005581E" w:rsidRPr="0005581E" w:rsidTr="0005581E">
        <w:trPr>
          <w:tblCellSpacing w:w="0" w:type="dxa"/>
          <w:jc w:val="center"/>
        </w:trPr>
        <w:tc>
          <w:tcPr>
            <w:tcW w:w="336" w:type="dxa"/>
            <w:hideMark/>
          </w:tcPr>
          <w:p w:rsidR="0005581E" w:rsidRPr="0005581E" w:rsidRDefault="0005581E" w:rsidP="0005581E">
            <w:pPr>
              <w:numPr>
                <w:ilvl w:val="0"/>
                <w:numId w:val="20"/>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Ведение «Портфолио успеха» </w:t>
            </w:r>
          </w:p>
        </w:tc>
      </w:tr>
      <w:tr w:rsidR="0005581E" w:rsidRPr="0005581E" w:rsidTr="0005581E">
        <w:trPr>
          <w:tblCellSpacing w:w="0" w:type="dxa"/>
          <w:jc w:val="center"/>
        </w:trPr>
        <w:tc>
          <w:tcPr>
            <w:tcW w:w="336" w:type="dxa"/>
            <w:hideMark/>
          </w:tcPr>
          <w:p w:rsidR="0005581E" w:rsidRPr="0005581E" w:rsidRDefault="0005581E" w:rsidP="0005581E">
            <w:pPr>
              <w:numPr>
                <w:ilvl w:val="0"/>
                <w:numId w:val="21"/>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Информационная поддержка победителей и призеров олимпиад, конкурсов, соревнований средствами муниципальных СМИ, официального сайта </w:t>
            </w:r>
          </w:p>
        </w:tc>
      </w:tr>
      <w:tr w:rsidR="0005581E" w:rsidRPr="0005581E" w:rsidTr="0005581E">
        <w:trPr>
          <w:tblCellSpacing w:w="0" w:type="dxa"/>
          <w:jc w:val="center"/>
        </w:trPr>
        <w:tc>
          <w:tcPr>
            <w:tcW w:w="336" w:type="dxa"/>
            <w:hideMark/>
          </w:tcPr>
          <w:p w:rsidR="0005581E" w:rsidRPr="0005581E" w:rsidRDefault="0005581E" w:rsidP="0005581E">
            <w:pPr>
              <w:numPr>
                <w:ilvl w:val="0"/>
                <w:numId w:val="22"/>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Изучение, обобщение  и распространение передового педагогического опыта по направлению одаренные дети. Обеспечение распространения информации, издания методических, авторских педагогических разработок, альманахов, периодических изданий, творческих работ одаренных детей. </w:t>
            </w:r>
          </w:p>
        </w:tc>
      </w:tr>
      <w:tr w:rsidR="0005581E" w:rsidRPr="0005581E" w:rsidTr="0005581E">
        <w:trPr>
          <w:tblCellSpacing w:w="0" w:type="dxa"/>
          <w:jc w:val="center"/>
        </w:trPr>
        <w:tc>
          <w:tcPr>
            <w:tcW w:w="336" w:type="dxa"/>
            <w:hideMark/>
          </w:tcPr>
          <w:p w:rsidR="0005581E" w:rsidRPr="0005581E" w:rsidRDefault="0005581E" w:rsidP="0005581E">
            <w:pPr>
              <w:numPr>
                <w:ilvl w:val="0"/>
                <w:numId w:val="23"/>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Подготовка и обновление сайт-страницы "Одаренные дети" на официальном сайте ДОУ. </w:t>
            </w:r>
          </w:p>
        </w:tc>
      </w:tr>
      <w:tr w:rsidR="0005581E" w:rsidRPr="0005581E" w:rsidTr="0005581E">
        <w:trPr>
          <w:tblCellSpacing w:w="0" w:type="dxa"/>
          <w:jc w:val="center"/>
        </w:trPr>
        <w:tc>
          <w:tcPr>
            <w:tcW w:w="336" w:type="dxa"/>
            <w:hideMark/>
          </w:tcPr>
          <w:p w:rsidR="0005581E" w:rsidRPr="0005581E" w:rsidRDefault="0005581E" w:rsidP="0005581E">
            <w:pPr>
              <w:numPr>
                <w:ilvl w:val="0"/>
                <w:numId w:val="24"/>
              </w:numPr>
              <w:spacing w:before="100" w:beforeAutospacing="1" w:after="240" w:line="240" w:lineRule="auto"/>
              <w:rPr>
                <w:rFonts w:ascii="Times New Roman" w:eastAsia="Times New Roman" w:hAnsi="Times New Roman" w:cs="Times New Roman"/>
                <w:sz w:val="24"/>
                <w:szCs w:val="24"/>
              </w:rPr>
            </w:pPr>
          </w:p>
        </w:tc>
        <w:tc>
          <w:tcPr>
            <w:tcW w:w="6936" w:type="dxa"/>
            <w:hideMark/>
          </w:tcPr>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sz w:val="24"/>
                <w:szCs w:val="24"/>
              </w:rPr>
              <w:br/>
              <w:t>Ведение электронного банка данных «Одаренные дети» </w:t>
            </w:r>
          </w:p>
        </w:tc>
      </w:tr>
    </w:tbl>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Заключение</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 xml:space="preserve">Детская одаренность - сложное и многоаспектное явление. Существует множество подходов к определению одаренности, точек зрения на проблему </w:t>
      </w:r>
      <w:r w:rsidRPr="0005581E">
        <w:rPr>
          <w:rFonts w:ascii="Times New Roman" w:eastAsia="Times New Roman" w:hAnsi="Times New Roman" w:cs="Times New Roman"/>
          <w:color w:val="000000"/>
          <w:sz w:val="27"/>
          <w:szCs w:val="27"/>
        </w:rPr>
        <w:lastRenderedPageBreak/>
        <w:t>одаренности. Возникает острая необходимость в особых, научно обоснованных методов работы с детьми с различными видами одаренности.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 реальной практике с одаренными детьми зачастую основное внимание уделяется уже в той или иной степени проявившимся видам одаренности. Возможно, это является своеобразным отражением узко прагматического подхода к феноменам детской одаренности.</w:t>
      </w:r>
    </w:p>
    <w:p w:rsidR="0005581E" w:rsidRPr="0005581E" w:rsidRDefault="0005581E" w:rsidP="0005581E">
      <w:p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t>Выявляется неадекватность упрощенного подхода к анализу феномена одаренности, ограниченного лишь сферой способностей ребенка. Адекватное рассмотрение уникального по своей природе явления детской одаренности требует подхода, учитывающего как способности, так и особенности личности одаренного ребенка, его нравственного, духовного облика. Анализ всего сложного переплетения семейных, школьных, личностных проблем одаренных детей может служить научно-практической основой для психологического консультирования учителей и родителей.</w:t>
      </w:r>
    </w:p>
    <w:p w:rsidR="0005581E" w:rsidRPr="0005581E" w:rsidRDefault="0005581E" w:rsidP="0005581E">
      <w:pPr>
        <w:spacing w:after="0" w:line="240" w:lineRule="auto"/>
        <w:rPr>
          <w:rFonts w:ascii="Times New Roman" w:eastAsia="Times New Roman" w:hAnsi="Times New Roman" w:cs="Times New Roman"/>
          <w:sz w:val="24"/>
          <w:szCs w:val="24"/>
        </w:rPr>
      </w:pP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shd w:val="clear" w:color="auto" w:fill="FFFFFF"/>
        </w:rPr>
        <w:t>Выявление одаренных детей должно осуществляться в рамках комплексной и индивидуализированной программы идентификации одаренности ребенка. Подобного рода программа предполагает использование множества различных источников информации, анализ процесса развития ребенка на достаточно длительном отрезке времени, а также применение валидных методов психодиагностики. В частности, диагностика одаренности должна служить не целям отбора, а средством для наиболее эффективного обучения и развития одаренного ребенка. Более того, предъявляются особые требования к специалистам, работающим с одаренными детьми, и предполагает соответствующие формы подготовки этих специалистов.</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Глоссарий</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Актуальная одаренность –</w:t>
      </w:r>
      <w:r w:rsidRPr="0005581E">
        <w:rPr>
          <w:rFonts w:ascii="Times New Roman" w:eastAsia="Times New Roman" w:hAnsi="Times New Roman" w:cs="Times New Roman"/>
          <w:b/>
          <w:bCs/>
          <w:color w:val="000000"/>
          <w:sz w:val="27"/>
        </w:rPr>
        <w:t> </w:t>
      </w:r>
      <w:r w:rsidRPr="0005581E">
        <w:rPr>
          <w:rFonts w:ascii="Times New Roman" w:eastAsia="Times New Roman" w:hAnsi="Times New Roman" w:cs="Times New Roman"/>
          <w:color w:val="000000"/>
          <w:sz w:val="27"/>
          <w:szCs w:val="27"/>
          <w:shd w:val="clear" w:color="auto" w:fill="FFFFFF"/>
        </w:rPr>
        <w:t>это психологическая характеристика ребенка с такими наличными (уже достигнутыми) показателями психического развития.</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Задатки –</w:t>
      </w:r>
      <w:r w:rsidRPr="0005581E">
        <w:rPr>
          <w:rFonts w:ascii="Times New Roman" w:eastAsia="Times New Roman" w:hAnsi="Times New Roman" w:cs="Times New Roman"/>
          <w:b/>
          <w:bCs/>
          <w:color w:val="000000"/>
          <w:sz w:val="27"/>
        </w:rPr>
        <w:t> </w:t>
      </w:r>
      <w:r w:rsidRPr="0005581E">
        <w:rPr>
          <w:rFonts w:ascii="Times New Roman" w:eastAsia="Times New Roman" w:hAnsi="Times New Roman" w:cs="Times New Roman"/>
          <w:color w:val="000000"/>
          <w:sz w:val="27"/>
          <w:szCs w:val="27"/>
          <w:shd w:val="clear" w:color="auto" w:fill="FFFFFF"/>
        </w:rPr>
        <w:t>это морфологические и функциональные особенности строения мозга, органов чувств и движения, которые выступают в качестве природных предпосылок развития способностей.</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Общая одаренность –</w:t>
      </w:r>
      <w:r w:rsidRPr="0005581E">
        <w:rPr>
          <w:rFonts w:ascii="Times New Roman" w:eastAsia="Times New Roman" w:hAnsi="Times New Roman" w:cs="Times New Roman"/>
          <w:b/>
          <w:bCs/>
          <w:color w:val="000000"/>
          <w:sz w:val="27"/>
        </w:rPr>
        <w:t> </w:t>
      </w:r>
      <w:r w:rsidRPr="0005581E">
        <w:rPr>
          <w:rFonts w:ascii="Times New Roman" w:eastAsia="Times New Roman" w:hAnsi="Times New Roman" w:cs="Times New Roman"/>
          <w:color w:val="000000"/>
          <w:sz w:val="27"/>
          <w:szCs w:val="27"/>
          <w:shd w:val="clear" w:color="auto" w:fill="FFFFFF"/>
        </w:rPr>
        <w:t>(общая умственная) обеспечивает овладение разнообразными знаниями и умениями, которые человек реализует во многих видах деятельности. К общей одаренности относятся, прежде всего, свойства ума, и поэтому общие способности называют «общими умственными способностями».</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Одаренность –</w:t>
      </w:r>
      <w:r w:rsidRPr="0005581E">
        <w:rPr>
          <w:rFonts w:ascii="Times New Roman" w:eastAsia="Times New Roman" w:hAnsi="Times New Roman" w:cs="Times New Roman"/>
          <w:b/>
          <w:bCs/>
          <w:color w:val="000000"/>
          <w:sz w:val="27"/>
        </w:rPr>
        <w:t> </w:t>
      </w:r>
      <w:r w:rsidRPr="0005581E">
        <w:rPr>
          <w:rFonts w:ascii="Times New Roman" w:eastAsia="Times New Roman" w:hAnsi="Times New Roman" w:cs="Times New Roman"/>
          <w:color w:val="000000"/>
          <w:sz w:val="27"/>
          <w:szCs w:val="27"/>
          <w:shd w:val="clear" w:color="auto" w:fill="FFFFFF"/>
        </w:rPr>
        <w:t xml:space="preserve">генетически обусловленный компонент способностей, развивающийся в соответствующей деятельности или деградирующий при ее </w:t>
      </w:r>
      <w:r w:rsidRPr="0005581E">
        <w:rPr>
          <w:rFonts w:ascii="Times New Roman" w:eastAsia="Times New Roman" w:hAnsi="Times New Roman" w:cs="Times New Roman"/>
          <w:color w:val="000000"/>
          <w:sz w:val="27"/>
          <w:szCs w:val="27"/>
          <w:shd w:val="clear" w:color="auto" w:fill="FFFFFF"/>
        </w:rPr>
        <w:lastRenderedPageBreak/>
        <w:t>отсутствии.</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Одаренность –</w:t>
      </w:r>
      <w:r w:rsidRPr="0005581E">
        <w:rPr>
          <w:rFonts w:ascii="Times New Roman" w:eastAsia="Times New Roman" w:hAnsi="Times New Roman" w:cs="Times New Roman"/>
          <w:b/>
          <w:bCs/>
          <w:color w:val="000000"/>
          <w:sz w:val="27"/>
        </w:rPr>
        <w:t> </w:t>
      </w:r>
      <w:r w:rsidRPr="0005581E">
        <w:rPr>
          <w:rFonts w:ascii="Times New Roman" w:eastAsia="Times New Roman" w:hAnsi="Times New Roman" w:cs="Times New Roman"/>
          <w:color w:val="000000"/>
          <w:sz w:val="27"/>
          <w:szCs w:val="27"/>
          <w:shd w:val="clear" w:color="auto" w:fill="FFFFFF"/>
        </w:rPr>
        <w:t>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по сравнению с другими людьми результатов в одном или нескольких видах деятельности.</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Одаренный ребенок –</w:t>
      </w:r>
      <w:r w:rsidRPr="0005581E">
        <w:rPr>
          <w:rFonts w:ascii="Times New Roman" w:eastAsia="Times New Roman" w:hAnsi="Times New Roman" w:cs="Times New Roman"/>
          <w:b/>
          <w:bCs/>
          <w:color w:val="000000"/>
          <w:sz w:val="27"/>
        </w:rPr>
        <w:t> </w:t>
      </w:r>
      <w:r w:rsidRPr="0005581E">
        <w:rPr>
          <w:rFonts w:ascii="Times New Roman" w:eastAsia="Times New Roman" w:hAnsi="Times New Roman" w:cs="Times New Roman"/>
          <w:color w:val="000000"/>
          <w:sz w:val="27"/>
          <w:szCs w:val="27"/>
          <w:shd w:val="clear" w:color="auto" w:fill="FFFFFF"/>
        </w:rPr>
        <w:t>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Потенциальная одаренность –</w:t>
      </w:r>
      <w:r w:rsidRPr="0005581E">
        <w:rPr>
          <w:rFonts w:ascii="Times New Roman" w:eastAsia="Times New Roman" w:hAnsi="Times New Roman" w:cs="Times New Roman"/>
          <w:b/>
          <w:bCs/>
          <w:color w:val="000000"/>
          <w:sz w:val="27"/>
        </w:rPr>
        <w:t> </w:t>
      </w:r>
      <w:r w:rsidRPr="0005581E">
        <w:rPr>
          <w:rFonts w:ascii="Times New Roman" w:eastAsia="Times New Roman" w:hAnsi="Times New Roman" w:cs="Times New Roman"/>
          <w:color w:val="000000"/>
          <w:sz w:val="27"/>
          <w:szCs w:val="27"/>
          <w:shd w:val="clear" w:color="auto" w:fill="FFFFFF"/>
        </w:rPr>
        <w:t>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Специальная одаренность</w:t>
      </w:r>
      <w:r w:rsidRPr="0005581E">
        <w:rPr>
          <w:rFonts w:ascii="Times New Roman" w:eastAsia="Times New Roman" w:hAnsi="Times New Roman" w:cs="Times New Roman"/>
          <w:b/>
          <w:bCs/>
          <w:color w:val="000000"/>
          <w:sz w:val="27"/>
        </w:rPr>
        <w:t> </w:t>
      </w:r>
      <w:r w:rsidRPr="0005581E">
        <w:rPr>
          <w:rFonts w:ascii="Times New Roman" w:eastAsia="Times New Roman" w:hAnsi="Times New Roman" w:cs="Times New Roman"/>
          <w:color w:val="000000"/>
          <w:sz w:val="27"/>
          <w:szCs w:val="27"/>
          <w:shd w:val="clear" w:color="auto" w:fill="FFFFFF"/>
        </w:rPr>
        <w:t>рассматривается в отношении к специальным областям деятельности. В соответствии с этим выделяют художественную, спортивную, социальную одаренность.</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Способности –</w:t>
      </w:r>
      <w:r w:rsidRPr="0005581E">
        <w:rPr>
          <w:rFonts w:ascii="Times New Roman" w:eastAsia="Times New Roman" w:hAnsi="Times New Roman" w:cs="Times New Roman"/>
          <w:b/>
          <w:bCs/>
          <w:color w:val="000000"/>
          <w:sz w:val="27"/>
        </w:rPr>
        <w:t> </w:t>
      </w:r>
      <w:r w:rsidRPr="0005581E">
        <w:rPr>
          <w:rFonts w:ascii="Times New Roman" w:eastAsia="Times New Roman" w:hAnsi="Times New Roman" w:cs="Times New Roman"/>
          <w:color w:val="000000"/>
          <w:sz w:val="27"/>
          <w:szCs w:val="27"/>
          <w:shd w:val="clear" w:color="auto" w:fill="FFFFFF"/>
        </w:rPr>
        <w:t>это такие психологические особенности человека, от которых зависит успешность приобретения знаний, умений, навыков, но которые сами к наличию этих знаний, навыков и умений не сводятся.</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Талант –</w:t>
      </w:r>
      <w:r w:rsidRPr="0005581E">
        <w:rPr>
          <w:rFonts w:ascii="Times New Roman" w:eastAsia="Times New Roman" w:hAnsi="Times New Roman" w:cs="Times New Roman"/>
          <w:b/>
          <w:bCs/>
          <w:color w:val="000000"/>
          <w:sz w:val="27"/>
        </w:rPr>
        <w:t> </w:t>
      </w:r>
      <w:r w:rsidRPr="0005581E">
        <w:rPr>
          <w:rFonts w:ascii="Times New Roman" w:eastAsia="Times New Roman" w:hAnsi="Times New Roman" w:cs="Times New Roman"/>
          <w:color w:val="000000"/>
          <w:sz w:val="27"/>
          <w:szCs w:val="27"/>
          <w:shd w:val="clear" w:color="auto" w:fill="FFFFFF"/>
        </w:rPr>
        <w:t>высшая степень способностей личности к определенной деятельности, ее одаренности, когда они достигают черт характера.</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Творчество –</w:t>
      </w:r>
      <w:r w:rsidRPr="0005581E">
        <w:rPr>
          <w:rFonts w:ascii="Times New Roman" w:eastAsia="Times New Roman" w:hAnsi="Times New Roman" w:cs="Times New Roman"/>
          <w:b/>
          <w:bCs/>
          <w:color w:val="000000"/>
          <w:sz w:val="27"/>
        </w:rPr>
        <w:t> </w:t>
      </w:r>
      <w:r w:rsidRPr="0005581E">
        <w:rPr>
          <w:rFonts w:ascii="Times New Roman" w:eastAsia="Times New Roman" w:hAnsi="Times New Roman" w:cs="Times New Roman"/>
          <w:color w:val="000000"/>
          <w:sz w:val="27"/>
          <w:szCs w:val="27"/>
          <w:shd w:val="clear" w:color="auto" w:fill="FFFFFF"/>
        </w:rPr>
        <w:t>мышление в его высшей форме, выходящее за пределы требуемого для решения возникшей задачи уже известными способами.</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Творческая</w:t>
      </w:r>
      <w:r w:rsidRPr="0005581E">
        <w:rPr>
          <w:rFonts w:ascii="Times New Roman" w:eastAsia="Times New Roman" w:hAnsi="Times New Roman" w:cs="Times New Roman"/>
          <w:b/>
          <w:bCs/>
          <w:color w:val="000000"/>
          <w:sz w:val="27"/>
        </w:rPr>
        <w:t> </w:t>
      </w:r>
      <w:r w:rsidRPr="0005581E">
        <w:rPr>
          <w:rFonts w:ascii="Times New Roman" w:eastAsia="Times New Roman" w:hAnsi="Times New Roman" w:cs="Times New Roman"/>
          <w:color w:val="000000"/>
          <w:sz w:val="27"/>
          <w:szCs w:val="27"/>
          <w:shd w:val="clear" w:color="auto" w:fill="FFFFFF"/>
        </w:rPr>
        <w:t>одаренность характеризуется нестандартным, нешаблонным мышлением, творческие способности определяются как креативность.</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color w:val="000000"/>
          <w:sz w:val="27"/>
          <w:szCs w:val="27"/>
        </w:rPr>
        <w:br/>
      </w:r>
      <w:r w:rsidRPr="0005581E">
        <w:rPr>
          <w:rFonts w:ascii="Times New Roman" w:eastAsia="Times New Roman" w:hAnsi="Times New Roman" w:cs="Times New Roman"/>
          <w:b/>
          <w:bCs/>
          <w:color w:val="000000"/>
          <w:sz w:val="27"/>
          <w:szCs w:val="27"/>
        </w:rPr>
        <w:t>Литература:</w:t>
      </w:r>
      <w:r w:rsidRPr="0005581E">
        <w:rPr>
          <w:rFonts w:ascii="Times New Roman" w:eastAsia="Times New Roman" w:hAnsi="Times New Roman" w:cs="Times New Roman"/>
          <w:color w:val="000000"/>
          <w:sz w:val="27"/>
        </w:rPr>
        <w:t> </w:t>
      </w:r>
      <w:r w:rsidRPr="0005581E">
        <w:rPr>
          <w:rFonts w:ascii="Times New Roman" w:eastAsia="Times New Roman" w:hAnsi="Times New Roman" w:cs="Times New Roman"/>
          <w:color w:val="000000"/>
          <w:sz w:val="27"/>
          <w:szCs w:val="27"/>
        </w:rPr>
        <w:br/>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Босякова, С.Н. Работаем с талантливыми детьми [Текст] / С. Н. Босякова, Л. В. Болотная // Управление дошкольным образовательным учреждением. - 2010. - № 2. - С. 68-74.</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Галянт, И. О проблемах художественно-творческой одаренности дошкольников [Текст] / И. Галянт // Дошкольное воспитание. - 2009. - № 7. - С. 31-38.</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lastRenderedPageBreak/>
        <w:br/>
        <w:t>Галянт, И. Проблемы развития детской одаренности [Текст] / И. Галянт // Дошкольное воспитание. - 2010. - № 6. - С. 48-55.</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Гердт, Н. Интеграция искусства: путь становления художественной культуры и творческой одаренности детей [Текст] / Н. Гердт // Дошкольное воспитание. - 2009. - № 7. - С. 42-46.</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Гильбух, Ю.З. Внимание: одаренные дети [Текст] / Ю.З. Гильбух. - М, 1991. - 112 с.</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Выготский, Л. С. Проблема возрастной периодизации детского развития [Текст] / Л.С. Выготский // Вопросы психологии.— 1972.— № 2. — С. 114—123.</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Евтушенко, И. Детская одаренность и родители [Текст] / И. Евтушенко // Дошкольное воспитание. - 2009. - № 7. - С. 46-51.</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Емельянова, И. Роль исследовательской деятельности в развитии одаренных детей [Текст] / И. Емельянова // Дошкольное воспитание. - 2010. - № 7. - С. 25-27.</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Емельянова, И. Творческий потенциал дошкольника в аспекте актуализации детской одаренности [Текст] / И. Емельянова // Дошкольное воспитание. - 2009. - № 7. - С. 27-31.</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Крынцылова, И. Развиваем способности ребенка [Текст] / И. Крынцылова // Дошкольное воспитание. - 2007. - № 5. - С. 54-58.</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Кулемзина, А. Кризисы детской одаренности [Текст] / А. Кулемзина// Школьный психолог: изд. дом Первое сентября. - 2002.- №41. - С. 5.</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Леднева, С. Признаки одаренности [Текст] / С. Леднева // Школьный психолог: изд. дом Первое сентября. - 2001.- №23. - С. 12.</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Леви, В.Л. Нестандартный ребенок [Текст] / В.Л. Леви. - М, 1989. - 256 с.</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Матюшкин, A.M. Концепция детской одаренности [Текст] / А.М. Матюшкин // Вопросы психологии. - 1989. - № 6. - С. 29-33.</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Национальная образовательная инициатива «Наша новая школа».</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Одаренный ребенок [Текст] / под. ред. О.М. Дьяченко. - М.: Междунар. образоват и психол. колледж, 1997. - 140 с.</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lastRenderedPageBreak/>
        <w:br/>
        <w:t>Пасечник Л. Одаренные дети в детском саду и семье: статья вторая [Текст] / Л. Пасечник // Дошкольное воспитание. - 2009. - № 4. - С. 14-21.</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Пасечник, Л. Одаренный ребенок - особая ценность для общества [Текст] / Л. Пасечник // Дошкольное воспитание. - 2009. - № 2. - С. 13-20.</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Проблемы воспитания одаренного ребенка [Текст] // Дошкольное образование: изд. дом Первое сентября. - 2005. - №10. – С.45-48.</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Путляева, Л. О задатках и способностях [Текст] / Л. Путляева // Дошкольное воспитание. - 2006. - N 4. - С. 43-45.</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Савенков, А.И. Одарённые дети: особенности психического развития. [Текст] / А.И. Савенков. - М: Просвещение, 2006. – 87 с.</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Теплов, Б.М. Способность и одарённость [Текст] / Б.М. Теплов . — М: Просвещение, 1985. – 98 с.</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Трубайчук, Л. Одаренный ребенок дошкольного возраста как развивающийся феномен [Текст] / Л. Трубайчук // Дошкольное воспитание. - 2009. - № 9. - С. 32-35.</w:t>
      </w:r>
      <w:r w:rsidRPr="0005581E">
        <w:rPr>
          <w:rFonts w:ascii="Times New Roman" w:eastAsia="Times New Roman" w:hAnsi="Times New Roman" w:cs="Times New Roman"/>
          <w:color w:val="000000"/>
          <w:sz w:val="27"/>
        </w:rPr>
        <w:t> </w:t>
      </w:r>
    </w:p>
    <w:p w:rsidR="0005581E" w:rsidRPr="0005581E" w:rsidRDefault="0005581E" w:rsidP="0005581E">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05581E">
        <w:rPr>
          <w:rFonts w:ascii="Times New Roman" w:eastAsia="Times New Roman" w:hAnsi="Times New Roman" w:cs="Times New Roman"/>
          <w:color w:val="000000"/>
          <w:sz w:val="27"/>
          <w:szCs w:val="27"/>
        </w:rPr>
        <w:br/>
        <w:t>Юркевич В.С. Одаренный ребенок: иллюзии и реальность: книга для учителей и родителей [Текст] / В. С. Юркевич. - М: Просвещение, 1996. - 136 с.</w:t>
      </w:r>
      <w:r w:rsidRPr="0005581E">
        <w:rPr>
          <w:rFonts w:ascii="Times New Roman" w:eastAsia="Times New Roman" w:hAnsi="Times New Roman" w:cs="Times New Roman"/>
          <w:color w:val="000000"/>
          <w:sz w:val="27"/>
        </w:rPr>
        <w:t> </w:t>
      </w:r>
    </w:p>
    <w:p w:rsidR="00604771" w:rsidRDefault="0005581E">
      <w:r>
        <w:t>материал взят с сайта http://nenuda</w:t>
      </w:r>
      <w:r w:rsidRPr="0005581E">
        <w:t>-v2.html</w:t>
      </w:r>
    </w:p>
    <w:sectPr w:rsidR="00604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161"/>
    <w:multiLevelType w:val="multilevel"/>
    <w:tmpl w:val="F7C2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629E2"/>
    <w:multiLevelType w:val="multilevel"/>
    <w:tmpl w:val="FED4B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321DF"/>
    <w:multiLevelType w:val="multilevel"/>
    <w:tmpl w:val="4CE0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E2DC5"/>
    <w:multiLevelType w:val="multilevel"/>
    <w:tmpl w:val="3F66A3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85755"/>
    <w:multiLevelType w:val="multilevel"/>
    <w:tmpl w:val="53FA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A72438"/>
    <w:multiLevelType w:val="multilevel"/>
    <w:tmpl w:val="7090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0D6387"/>
    <w:multiLevelType w:val="multilevel"/>
    <w:tmpl w:val="01F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E73DD"/>
    <w:multiLevelType w:val="multilevel"/>
    <w:tmpl w:val="90F8FE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3D384A"/>
    <w:multiLevelType w:val="multilevel"/>
    <w:tmpl w:val="4B289B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4B65FA"/>
    <w:multiLevelType w:val="multilevel"/>
    <w:tmpl w:val="CDD0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649CD"/>
    <w:multiLevelType w:val="multilevel"/>
    <w:tmpl w:val="FB9071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99513E"/>
    <w:multiLevelType w:val="multilevel"/>
    <w:tmpl w:val="F7F4D7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DB5BE4"/>
    <w:multiLevelType w:val="multilevel"/>
    <w:tmpl w:val="F92EF0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FD3603"/>
    <w:multiLevelType w:val="multilevel"/>
    <w:tmpl w:val="A8C4E9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B45DF6"/>
    <w:multiLevelType w:val="multilevel"/>
    <w:tmpl w:val="EE966E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35145"/>
    <w:multiLevelType w:val="multilevel"/>
    <w:tmpl w:val="09E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8A538C"/>
    <w:multiLevelType w:val="multilevel"/>
    <w:tmpl w:val="B396FA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AA36B0"/>
    <w:multiLevelType w:val="multilevel"/>
    <w:tmpl w:val="618A79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145F08"/>
    <w:multiLevelType w:val="multilevel"/>
    <w:tmpl w:val="DF2663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DF1EDB"/>
    <w:multiLevelType w:val="multilevel"/>
    <w:tmpl w:val="F48AD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CE5F45"/>
    <w:multiLevelType w:val="multilevel"/>
    <w:tmpl w:val="610C8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502E13"/>
    <w:multiLevelType w:val="multilevel"/>
    <w:tmpl w:val="91D062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0B2196"/>
    <w:multiLevelType w:val="multilevel"/>
    <w:tmpl w:val="7CF060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182ABE"/>
    <w:multiLevelType w:val="multilevel"/>
    <w:tmpl w:val="F0BE4F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DC497B"/>
    <w:multiLevelType w:val="multilevel"/>
    <w:tmpl w:val="660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9"/>
  </w:num>
  <w:num w:numId="4">
    <w:abstractNumId w:val="6"/>
  </w:num>
  <w:num w:numId="5">
    <w:abstractNumId w:val="2"/>
  </w:num>
  <w:num w:numId="6">
    <w:abstractNumId w:val="19"/>
  </w:num>
  <w:num w:numId="7">
    <w:abstractNumId w:val="4"/>
  </w:num>
  <w:num w:numId="8">
    <w:abstractNumId w:val="1"/>
  </w:num>
  <w:num w:numId="9">
    <w:abstractNumId w:val="20"/>
  </w:num>
  <w:num w:numId="10">
    <w:abstractNumId w:val="11"/>
  </w:num>
  <w:num w:numId="11">
    <w:abstractNumId w:val="22"/>
  </w:num>
  <w:num w:numId="12">
    <w:abstractNumId w:val="15"/>
  </w:num>
  <w:num w:numId="13">
    <w:abstractNumId w:val="10"/>
  </w:num>
  <w:num w:numId="14">
    <w:abstractNumId w:val="21"/>
  </w:num>
  <w:num w:numId="15">
    <w:abstractNumId w:val="12"/>
  </w:num>
  <w:num w:numId="16">
    <w:abstractNumId w:val="17"/>
  </w:num>
  <w:num w:numId="17">
    <w:abstractNumId w:val="7"/>
  </w:num>
  <w:num w:numId="18">
    <w:abstractNumId w:val="13"/>
  </w:num>
  <w:num w:numId="19">
    <w:abstractNumId w:val="23"/>
  </w:num>
  <w:num w:numId="20">
    <w:abstractNumId w:val="8"/>
  </w:num>
  <w:num w:numId="21">
    <w:abstractNumId w:val="16"/>
  </w:num>
  <w:num w:numId="22">
    <w:abstractNumId w:val="18"/>
  </w:num>
  <w:num w:numId="23">
    <w:abstractNumId w:val="14"/>
  </w:num>
  <w:num w:numId="24">
    <w:abstractNumId w:val="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05581E"/>
    <w:rsid w:val="0005581E"/>
    <w:rsid w:val="00604771"/>
    <w:rsid w:val="00BA6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558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581E"/>
    <w:rPr>
      <w:rFonts w:ascii="Times New Roman" w:eastAsia="Times New Roman" w:hAnsi="Times New Roman" w:cs="Times New Roman"/>
      <w:b/>
      <w:bCs/>
      <w:sz w:val="36"/>
      <w:szCs w:val="36"/>
    </w:rPr>
  </w:style>
  <w:style w:type="character" w:customStyle="1" w:styleId="apple-converted-space">
    <w:name w:val="apple-converted-space"/>
    <w:basedOn w:val="a0"/>
    <w:rsid w:val="0005581E"/>
  </w:style>
  <w:style w:type="paragraph" w:styleId="a3">
    <w:name w:val="Normal (Web)"/>
    <w:basedOn w:val="a"/>
    <w:uiPriority w:val="99"/>
    <w:semiHidden/>
    <w:unhideWhenUsed/>
    <w:rsid w:val="000558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40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8532</Words>
  <Characters>48633</Characters>
  <Application>Microsoft Office Word</Application>
  <DocSecurity>0</DocSecurity>
  <Lines>405</Lines>
  <Paragraphs>114</Paragraphs>
  <ScaleCrop>false</ScaleCrop>
  <Company/>
  <LinksUpToDate>false</LinksUpToDate>
  <CharactersWithSpaces>57051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2016-12-16T07:39:00Z</dcterms:created>
  <dcterms:modified xsi:type="dcterms:W3CDTF">2016-12-16T07:41:00Z</dcterms:modified>
</cp:coreProperties>
</file>